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5AECBF" w14:textId="77777777" w:rsidR="00631363" w:rsidRPr="00793F4E" w:rsidRDefault="00631363" w:rsidP="00793F4E">
      <w:pPr>
        <w:rPr>
          <w:rFonts w:asciiTheme="minorHAnsi" w:hAnsiTheme="minorHAnsi" w:cstheme="minorHAnsi"/>
          <w:b/>
          <w:color w:val="000000" w:themeColor="text1"/>
          <w:szCs w:val="28"/>
          <w:lang w:val="pl-PL"/>
        </w:rPr>
      </w:pPr>
      <w:r w:rsidRPr="00793F4E">
        <w:rPr>
          <w:rFonts w:asciiTheme="minorHAnsi" w:hAnsiTheme="minorHAnsi" w:cstheme="minorHAnsi"/>
          <w:b/>
          <w:color w:val="000000" w:themeColor="text1"/>
          <w:szCs w:val="28"/>
          <w:lang w:val="pl-PL"/>
        </w:rPr>
        <w:t>INCONTINOX™</w:t>
      </w:r>
    </w:p>
    <w:p w14:paraId="0A390ECB" w14:textId="541F3081" w:rsidR="00631363" w:rsidRPr="00793F4E" w:rsidRDefault="00631363" w:rsidP="00793F4E">
      <w:pPr>
        <w:rPr>
          <w:rStyle w:val="Pogrubienie"/>
          <w:rFonts w:asciiTheme="minorHAnsi" w:hAnsiTheme="minorHAnsi" w:cstheme="minorHAnsi"/>
          <w:b w:val="0"/>
          <w:lang w:val="pl-PL" w:eastAsia="de-DE"/>
        </w:rPr>
      </w:pPr>
      <w:r w:rsidRPr="00793F4E">
        <w:rPr>
          <w:rStyle w:val="Pogrubienie"/>
          <w:rFonts w:asciiTheme="minorHAnsi" w:hAnsiTheme="minorHAnsi" w:cstheme="minorHAnsi"/>
          <w:b w:val="0"/>
          <w:lang w:val="pl-PL" w:eastAsia="de-DE"/>
        </w:rPr>
        <w:t>Dla pęcherza moczowego i dróg moczowych</w:t>
      </w:r>
    </w:p>
    <w:p w14:paraId="4B94ABD0" w14:textId="0A706AD3" w:rsidR="00793F4E" w:rsidRPr="00793F4E" w:rsidRDefault="00793F4E" w:rsidP="00793F4E">
      <w:pPr>
        <w:rPr>
          <w:rStyle w:val="Pogrubienie"/>
          <w:rFonts w:asciiTheme="minorHAnsi" w:hAnsiTheme="minorHAnsi" w:cstheme="minorHAnsi"/>
          <w:b w:val="0"/>
          <w:lang w:val="pl-PL" w:eastAsia="de-DE"/>
        </w:rPr>
      </w:pPr>
      <w:r w:rsidRPr="00793F4E">
        <w:rPr>
          <w:rStyle w:val="Pogrubienie"/>
          <w:rFonts w:asciiTheme="minorHAnsi" w:hAnsiTheme="minorHAnsi" w:cstheme="minorHAnsi"/>
          <w:b w:val="0"/>
          <w:lang w:val="pl-PL" w:eastAsia="de-DE"/>
        </w:rPr>
        <w:t>Suplement diety, 60 kapsułek</w:t>
      </w:r>
    </w:p>
    <w:p w14:paraId="55B61D55" w14:textId="469028DC" w:rsidR="00631363" w:rsidRPr="00793F4E" w:rsidRDefault="00631363" w:rsidP="00631363">
      <w:pPr>
        <w:rPr>
          <w:rStyle w:val="Pogrubienie"/>
          <w:rFonts w:asciiTheme="minorHAnsi" w:hAnsiTheme="minorHAnsi" w:cstheme="minorHAnsi"/>
          <w:b w:val="0"/>
          <w:bCs w:val="0"/>
          <w:lang w:val="pl-PL" w:eastAsia="de-DE"/>
        </w:rPr>
      </w:pPr>
    </w:p>
    <w:p w14:paraId="3E7DFCFF" w14:textId="2AFF8F1A" w:rsidR="00631363" w:rsidRPr="00793F4E" w:rsidRDefault="00631363" w:rsidP="00631363">
      <w:pPr>
        <w:jc w:val="both"/>
        <w:rPr>
          <w:rFonts w:asciiTheme="minorHAnsi" w:hAnsiTheme="minorHAnsi" w:cstheme="minorHAnsi"/>
          <w:lang w:val="pl-PL" w:eastAsia="pl-PL"/>
        </w:rPr>
      </w:pPr>
      <w:r w:rsidRPr="00793F4E">
        <w:rPr>
          <w:rFonts w:asciiTheme="minorHAnsi" w:hAnsiTheme="minorHAnsi" w:cstheme="minorHAnsi"/>
          <w:lang w:val="pl-PL" w:eastAsia="pl-PL"/>
        </w:rPr>
        <w:t>Oddawanie moczu jest świadomym procesem, kontrolowanym za pomocą unerwionych mięśni pęcherza moczowego, dróg moczowych i dna miednicy. Zwiększone ciśnienie w pęcherzu – na skutek podnoszenia ciężarów, aktywności fizycznej, kichania, kaszlu, śmiechu – może prowadzić do mimowolnego wycieku moczu. Procesy fizjologiczne zachodzące w ciele kobiety takie jak ciąża, poród, menopauza, wahania hormonalne i nadwaga, wpływają na zwiększenie ciśnienia w pęcherzu moczowym. Aby utrzymać prawidłową kontrolę oddawania moczu, ważne jest dbanie o mięśnie pęcherza moczowego, dróg moczowych i dna miednicy poprzez dostosowanie wzorców pracy i odpoczynku, optymalne ćwiczenia, unikanie szkodliwych nawyków oraz</w:t>
      </w:r>
      <w:r w:rsidRPr="00793F4E">
        <w:rPr>
          <w:rFonts w:asciiTheme="minorHAnsi" w:hAnsiTheme="minorHAnsi" w:cstheme="minorHAnsi"/>
          <w:b/>
          <w:bCs/>
          <w:lang w:val="pl-PL" w:eastAsia="pl-PL"/>
        </w:rPr>
        <w:t xml:space="preserve"> </w:t>
      </w:r>
      <w:r w:rsidRPr="00793F4E">
        <w:rPr>
          <w:rFonts w:asciiTheme="minorHAnsi" w:hAnsiTheme="minorHAnsi" w:cstheme="minorHAnsi"/>
          <w:lang w:val="pl-PL" w:eastAsia="pl-PL"/>
        </w:rPr>
        <w:t>dostarczanie organizmowi niezbędnych składników odżywczych.</w:t>
      </w:r>
    </w:p>
    <w:p w14:paraId="2921B150" w14:textId="77777777" w:rsidR="00631363" w:rsidRPr="00793F4E" w:rsidRDefault="00631363" w:rsidP="00631363">
      <w:pPr>
        <w:jc w:val="both"/>
        <w:rPr>
          <w:rFonts w:asciiTheme="minorHAnsi" w:hAnsiTheme="minorHAnsi" w:cstheme="minorHAnsi"/>
          <w:lang w:val="pl-PL"/>
        </w:rPr>
      </w:pPr>
    </w:p>
    <w:p w14:paraId="743EC300" w14:textId="3DA35844" w:rsidR="00631363" w:rsidRPr="00793F4E" w:rsidRDefault="00631363" w:rsidP="00631363">
      <w:pPr>
        <w:jc w:val="both"/>
        <w:rPr>
          <w:rFonts w:asciiTheme="minorHAnsi" w:hAnsiTheme="minorHAnsi" w:cstheme="minorHAnsi"/>
          <w:lang w:val="pl-PL"/>
        </w:rPr>
      </w:pPr>
      <w:r w:rsidRPr="00793F4E">
        <w:rPr>
          <w:rFonts w:asciiTheme="minorHAnsi" w:hAnsiTheme="minorHAnsi" w:cstheme="minorHAnsi"/>
          <w:lang w:val="pl-PL"/>
        </w:rPr>
        <w:t>Suplement diety</w:t>
      </w:r>
      <w:r w:rsidRPr="00793F4E">
        <w:rPr>
          <w:rFonts w:asciiTheme="minorHAnsi" w:hAnsiTheme="minorHAnsi" w:cstheme="minorHAnsi"/>
          <w:b/>
          <w:bCs/>
          <w:lang w:val="pl-PL"/>
        </w:rPr>
        <w:t xml:space="preserve"> INCONTINOX™ </w:t>
      </w:r>
      <w:r w:rsidRPr="00793F4E">
        <w:rPr>
          <w:rFonts w:asciiTheme="minorHAnsi" w:hAnsiTheme="minorHAnsi" w:cstheme="minorHAnsi"/>
          <w:lang w:val="pl-PL"/>
        </w:rPr>
        <w:t>jest przeznaczony dla kobiet. Zawiera substancje, które pomagają w utrzymaniu prawidłowego funkcjonowania pęcherza moczowego i dróg moczowych (mącznica lekarska) oraz mięśni (witamina D).</w:t>
      </w:r>
    </w:p>
    <w:p w14:paraId="29EBA091" w14:textId="77777777" w:rsidR="00631363" w:rsidRPr="00793F4E" w:rsidRDefault="00631363" w:rsidP="00631363">
      <w:pPr>
        <w:jc w:val="both"/>
        <w:rPr>
          <w:rStyle w:val="Pogrubienie"/>
          <w:rFonts w:asciiTheme="minorHAnsi" w:hAnsiTheme="minorHAnsi" w:cstheme="minorHAnsi"/>
          <w:lang w:val="pl-PL" w:eastAsia="de-DE"/>
        </w:rPr>
      </w:pPr>
    </w:p>
    <w:p w14:paraId="66890237" w14:textId="77777777" w:rsidR="00793F4E" w:rsidRPr="00793F4E" w:rsidRDefault="00793F4E" w:rsidP="00793F4E">
      <w:pPr>
        <w:jc w:val="both"/>
        <w:rPr>
          <w:rFonts w:asciiTheme="minorHAnsi" w:hAnsiTheme="minorHAnsi" w:cstheme="minorHAnsi"/>
          <w:lang w:val="pl-PL"/>
        </w:rPr>
      </w:pPr>
      <w:r w:rsidRPr="00793F4E">
        <w:rPr>
          <w:rFonts w:asciiTheme="minorHAnsi" w:hAnsiTheme="minorHAnsi" w:cstheme="minorHAnsi"/>
          <w:b/>
          <w:lang w:val="pl-PL"/>
        </w:rPr>
        <w:t xml:space="preserve">Porcja </w:t>
      </w:r>
      <w:r w:rsidRPr="00793F4E">
        <w:rPr>
          <w:rFonts w:asciiTheme="minorHAnsi" w:hAnsiTheme="minorHAnsi" w:cstheme="minorHAnsi"/>
          <w:b/>
          <w:bCs/>
          <w:lang w:val="pl-PL"/>
        </w:rPr>
        <w:t xml:space="preserve">zalecana </w:t>
      </w:r>
      <w:r w:rsidRPr="00793F4E">
        <w:rPr>
          <w:rFonts w:asciiTheme="minorHAnsi" w:hAnsiTheme="minorHAnsi" w:cstheme="minorHAnsi"/>
          <w:b/>
          <w:lang w:val="pl-PL"/>
        </w:rPr>
        <w:t xml:space="preserve">do spożycia </w:t>
      </w:r>
      <w:r w:rsidRPr="00793F4E">
        <w:rPr>
          <w:rFonts w:asciiTheme="minorHAnsi" w:hAnsiTheme="minorHAnsi" w:cstheme="minorHAnsi"/>
          <w:b/>
          <w:bCs/>
          <w:lang w:val="pl-PL"/>
        </w:rPr>
        <w:t>w ciągu dnia</w:t>
      </w:r>
      <w:r w:rsidRPr="00793F4E">
        <w:rPr>
          <w:rFonts w:asciiTheme="minorHAnsi" w:hAnsiTheme="minorHAnsi" w:cstheme="minorHAnsi"/>
          <w:b/>
          <w:lang w:val="pl-PL"/>
        </w:rPr>
        <w:t xml:space="preserve"> i sposób użycia:</w:t>
      </w:r>
      <w:r w:rsidRPr="00793F4E">
        <w:rPr>
          <w:rFonts w:asciiTheme="minorHAnsi" w:hAnsiTheme="minorHAnsi" w:cstheme="minorHAnsi"/>
          <w:lang w:val="pl-PL"/>
        </w:rPr>
        <w:t xml:space="preserve"> 1-2 kapsułki dziennie. Popić szklanką wody. Spożywać nie krócej niż 3 miesiące.</w:t>
      </w:r>
    </w:p>
    <w:p w14:paraId="57F13BD0" w14:textId="77777777" w:rsidR="00631363" w:rsidRPr="00793F4E" w:rsidRDefault="00631363" w:rsidP="00631363">
      <w:pPr>
        <w:jc w:val="both"/>
        <w:rPr>
          <w:rFonts w:asciiTheme="minorHAnsi" w:hAnsiTheme="minorHAnsi" w:cstheme="minorHAnsi"/>
          <w:lang w:val="pl-P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8"/>
        <w:gridCol w:w="2267"/>
        <w:gridCol w:w="2119"/>
      </w:tblGrid>
      <w:tr w:rsidR="00631363" w:rsidRPr="00793F4E" w14:paraId="0CA62D3C" w14:textId="77777777" w:rsidTr="00793F4E">
        <w:tc>
          <w:tcPr>
            <w:tcW w:w="2653" w:type="pct"/>
            <w:shd w:val="clear" w:color="auto" w:fill="auto"/>
            <w:vAlign w:val="center"/>
          </w:tcPr>
          <w:p w14:paraId="5C9086FB" w14:textId="77777777" w:rsidR="00631363" w:rsidRPr="00793F4E" w:rsidRDefault="00631363" w:rsidP="00C32F3B">
            <w:pPr>
              <w:rPr>
                <w:rFonts w:asciiTheme="minorHAnsi" w:hAnsiTheme="minorHAnsi" w:cstheme="minorHAnsi"/>
                <w:strike/>
                <w:lang w:val="pl-PL"/>
              </w:rPr>
            </w:pPr>
            <w:r w:rsidRPr="00793F4E">
              <w:rPr>
                <w:rFonts w:asciiTheme="minorHAnsi" w:hAnsiTheme="minorHAnsi" w:cstheme="minorHAnsi"/>
                <w:b/>
                <w:lang w:val="pl-PL"/>
              </w:rPr>
              <w:t>Skład zalecanej dziennej porcji</w:t>
            </w:r>
          </w:p>
        </w:tc>
        <w:tc>
          <w:tcPr>
            <w:tcW w:w="1213" w:type="pct"/>
          </w:tcPr>
          <w:p w14:paraId="2F974505" w14:textId="77777777" w:rsidR="00631363" w:rsidRPr="00793F4E" w:rsidRDefault="00631363" w:rsidP="00C32F3B">
            <w:pPr>
              <w:jc w:val="center"/>
              <w:rPr>
                <w:rFonts w:asciiTheme="minorHAnsi" w:hAnsiTheme="minorHAnsi" w:cstheme="minorHAnsi"/>
                <w:lang w:val="pl-PL"/>
              </w:rPr>
            </w:pPr>
            <w:r w:rsidRPr="00793F4E">
              <w:rPr>
                <w:rFonts w:asciiTheme="minorHAnsi" w:hAnsiTheme="minorHAnsi" w:cstheme="minorHAnsi"/>
                <w:lang w:val="pl-PL"/>
              </w:rPr>
              <w:t>Jedna kapsułka</w:t>
            </w:r>
          </w:p>
          <w:p w14:paraId="593F91A1" w14:textId="77777777" w:rsidR="00631363" w:rsidRPr="00793F4E" w:rsidRDefault="00631363" w:rsidP="00C32F3B">
            <w:pPr>
              <w:jc w:val="center"/>
              <w:rPr>
                <w:rFonts w:asciiTheme="minorHAnsi" w:hAnsiTheme="minorHAnsi" w:cstheme="minorHAnsi"/>
                <w:lang w:val="pl-PL"/>
              </w:rPr>
            </w:pPr>
            <w:r w:rsidRPr="00793F4E">
              <w:rPr>
                <w:rFonts w:asciiTheme="minorHAnsi" w:hAnsiTheme="minorHAnsi" w:cstheme="minorHAnsi"/>
                <w:lang w:val="pl-PL"/>
              </w:rPr>
              <w:t>(0,615 g)</w:t>
            </w:r>
          </w:p>
        </w:tc>
        <w:tc>
          <w:tcPr>
            <w:tcW w:w="1134" w:type="pct"/>
            <w:shd w:val="clear" w:color="auto" w:fill="auto"/>
          </w:tcPr>
          <w:p w14:paraId="76C2ABE5" w14:textId="77777777" w:rsidR="00631363" w:rsidRPr="00793F4E" w:rsidRDefault="00631363" w:rsidP="00C32F3B">
            <w:pPr>
              <w:jc w:val="center"/>
              <w:rPr>
                <w:rFonts w:asciiTheme="minorHAnsi" w:hAnsiTheme="minorHAnsi" w:cstheme="minorHAnsi"/>
                <w:lang w:val="pl-PL"/>
              </w:rPr>
            </w:pPr>
            <w:r w:rsidRPr="00793F4E">
              <w:rPr>
                <w:rFonts w:asciiTheme="minorHAnsi" w:hAnsiTheme="minorHAnsi" w:cstheme="minorHAnsi"/>
                <w:lang w:val="pl-PL"/>
              </w:rPr>
              <w:t>Dwie kapsułki</w:t>
            </w:r>
          </w:p>
          <w:p w14:paraId="25496B4D" w14:textId="77777777" w:rsidR="00631363" w:rsidRPr="00793F4E" w:rsidRDefault="00631363" w:rsidP="00C32F3B">
            <w:pPr>
              <w:jc w:val="center"/>
              <w:rPr>
                <w:rFonts w:asciiTheme="minorHAnsi" w:hAnsiTheme="minorHAnsi" w:cstheme="minorHAnsi"/>
                <w:lang w:val="pl-PL"/>
              </w:rPr>
            </w:pPr>
            <w:r w:rsidRPr="00793F4E">
              <w:rPr>
                <w:rFonts w:asciiTheme="minorHAnsi" w:hAnsiTheme="minorHAnsi" w:cstheme="minorHAnsi"/>
                <w:lang w:val="pl-PL"/>
              </w:rPr>
              <w:t>(1,23 g)</w:t>
            </w:r>
          </w:p>
        </w:tc>
      </w:tr>
      <w:tr w:rsidR="00631363" w:rsidRPr="00793F4E" w14:paraId="11919A59" w14:textId="77777777" w:rsidTr="00793F4E">
        <w:tc>
          <w:tcPr>
            <w:tcW w:w="2653" w:type="pct"/>
            <w:shd w:val="clear" w:color="auto" w:fill="auto"/>
            <w:vAlign w:val="center"/>
          </w:tcPr>
          <w:p w14:paraId="524C15F0" w14:textId="77777777" w:rsidR="00793F4E" w:rsidRDefault="00631363" w:rsidP="00C32F3B">
            <w:pPr>
              <w:rPr>
                <w:rFonts w:asciiTheme="minorHAnsi" w:hAnsiTheme="minorHAnsi" w:cstheme="minorHAnsi"/>
                <w:lang w:val="pl-PL"/>
              </w:rPr>
            </w:pPr>
            <w:r w:rsidRPr="00793F4E">
              <w:rPr>
                <w:rFonts w:asciiTheme="minorHAnsi" w:hAnsiTheme="minorHAnsi" w:cstheme="minorHAnsi"/>
                <w:lang w:val="pl-PL"/>
              </w:rPr>
              <w:t xml:space="preserve">Ekstrakt z nasion dyni zwyczajnej  </w:t>
            </w:r>
          </w:p>
          <w:p w14:paraId="5E221C7B" w14:textId="0BF5084C" w:rsidR="00631363" w:rsidRPr="00793F4E" w:rsidRDefault="00631363" w:rsidP="00C32F3B">
            <w:pPr>
              <w:rPr>
                <w:rFonts w:asciiTheme="minorHAnsi" w:hAnsiTheme="minorHAnsi" w:cstheme="minorHAnsi"/>
                <w:lang w:val="pl-PL"/>
              </w:rPr>
            </w:pPr>
            <w:proofErr w:type="spellStart"/>
            <w:r w:rsidRPr="00793F4E">
              <w:rPr>
                <w:rFonts w:asciiTheme="minorHAnsi" w:hAnsiTheme="minorHAnsi" w:cstheme="minorHAnsi"/>
                <w:lang w:val="pl-PL"/>
              </w:rPr>
              <w:t>standardyzowany</w:t>
            </w:r>
            <w:proofErr w:type="spellEnd"/>
            <w:r w:rsidRPr="00793F4E">
              <w:rPr>
                <w:rFonts w:asciiTheme="minorHAnsi" w:hAnsiTheme="minorHAnsi" w:cstheme="minorHAnsi"/>
                <w:lang w:val="pl-PL"/>
              </w:rPr>
              <w:t xml:space="preserve"> na zawartość</w:t>
            </w:r>
          </w:p>
          <w:p w14:paraId="5DAB71AD" w14:textId="77777777" w:rsidR="00631363" w:rsidRPr="00793F4E" w:rsidRDefault="00631363" w:rsidP="00C32F3B">
            <w:pPr>
              <w:rPr>
                <w:rFonts w:asciiTheme="minorHAnsi" w:hAnsiTheme="minorHAnsi" w:cstheme="minorHAnsi"/>
                <w:lang w:val="pl-PL"/>
              </w:rPr>
            </w:pPr>
            <w:r w:rsidRPr="00793F4E">
              <w:rPr>
                <w:rFonts w:asciiTheme="minorHAnsi" w:hAnsiTheme="minorHAnsi" w:cstheme="minorHAnsi"/>
                <w:lang w:val="pl-PL"/>
              </w:rPr>
              <w:t>- 0,1 % adenozyny</w:t>
            </w:r>
          </w:p>
          <w:p w14:paraId="1534CF45" w14:textId="77777777" w:rsidR="00631363" w:rsidRPr="00793F4E" w:rsidRDefault="00631363" w:rsidP="00C32F3B">
            <w:pPr>
              <w:rPr>
                <w:rFonts w:asciiTheme="minorHAnsi" w:hAnsiTheme="minorHAnsi" w:cstheme="minorHAnsi"/>
                <w:lang w:val="pl-PL"/>
              </w:rPr>
            </w:pPr>
            <w:r w:rsidRPr="00793F4E">
              <w:rPr>
                <w:rFonts w:asciiTheme="minorHAnsi" w:hAnsiTheme="minorHAnsi" w:cstheme="minorHAnsi"/>
                <w:lang w:val="pl-PL"/>
              </w:rPr>
              <w:t xml:space="preserve">- 1,5 % </w:t>
            </w:r>
            <w:proofErr w:type="spellStart"/>
            <w:r w:rsidRPr="00793F4E">
              <w:rPr>
                <w:rFonts w:asciiTheme="minorHAnsi" w:hAnsiTheme="minorHAnsi" w:cstheme="minorHAnsi"/>
                <w:lang w:val="pl-PL"/>
              </w:rPr>
              <w:t>enterodiolu</w:t>
            </w:r>
            <w:proofErr w:type="spellEnd"/>
          </w:p>
        </w:tc>
        <w:tc>
          <w:tcPr>
            <w:tcW w:w="1213" w:type="pct"/>
          </w:tcPr>
          <w:p w14:paraId="2600403E" w14:textId="77777777" w:rsidR="00631363" w:rsidRPr="00793F4E" w:rsidRDefault="00631363" w:rsidP="00C32F3B">
            <w:pPr>
              <w:jc w:val="center"/>
              <w:rPr>
                <w:rFonts w:asciiTheme="minorHAnsi" w:hAnsiTheme="minorHAnsi" w:cstheme="minorHAnsi"/>
                <w:lang w:val="pl-PL"/>
              </w:rPr>
            </w:pPr>
            <w:r w:rsidRPr="00793F4E">
              <w:rPr>
                <w:rFonts w:asciiTheme="minorHAnsi" w:hAnsiTheme="minorHAnsi" w:cstheme="minorHAnsi"/>
                <w:lang w:val="pl-PL"/>
              </w:rPr>
              <w:t>260 mg</w:t>
            </w:r>
          </w:p>
          <w:p w14:paraId="1CA65FCC" w14:textId="77777777" w:rsidR="00793F4E" w:rsidRDefault="00793F4E" w:rsidP="00C32F3B">
            <w:pPr>
              <w:jc w:val="center"/>
              <w:rPr>
                <w:rFonts w:asciiTheme="minorHAnsi" w:hAnsiTheme="minorHAnsi" w:cstheme="minorHAnsi"/>
                <w:lang w:val="pl-PL"/>
              </w:rPr>
            </w:pPr>
          </w:p>
          <w:p w14:paraId="72AD4A82" w14:textId="286097A5" w:rsidR="00631363" w:rsidRPr="00793F4E" w:rsidRDefault="00631363" w:rsidP="00C32F3B">
            <w:pPr>
              <w:jc w:val="center"/>
              <w:rPr>
                <w:rFonts w:asciiTheme="minorHAnsi" w:hAnsiTheme="minorHAnsi" w:cstheme="minorHAnsi"/>
                <w:lang w:val="pl-PL"/>
              </w:rPr>
            </w:pPr>
            <w:r w:rsidRPr="00793F4E">
              <w:rPr>
                <w:rFonts w:asciiTheme="minorHAnsi" w:hAnsiTheme="minorHAnsi" w:cstheme="minorHAnsi"/>
                <w:lang w:val="pl-PL"/>
              </w:rPr>
              <w:t>0,26 mg</w:t>
            </w:r>
          </w:p>
          <w:p w14:paraId="7D106212" w14:textId="77777777" w:rsidR="00631363" w:rsidRPr="00793F4E" w:rsidRDefault="00631363" w:rsidP="00C32F3B">
            <w:pPr>
              <w:jc w:val="center"/>
              <w:rPr>
                <w:rFonts w:asciiTheme="minorHAnsi" w:hAnsiTheme="minorHAnsi" w:cstheme="minorHAnsi"/>
                <w:lang w:val="pl-PL"/>
              </w:rPr>
            </w:pPr>
            <w:r w:rsidRPr="00793F4E">
              <w:rPr>
                <w:rFonts w:asciiTheme="minorHAnsi" w:hAnsiTheme="minorHAnsi" w:cstheme="minorHAnsi"/>
                <w:lang w:val="pl-PL"/>
              </w:rPr>
              <w:t>3,9 mg</w:t>
            </w:r>
          </w:p>
        </w:tc>
        <w:tc>
          <w:tcPr>
            <w:tcW w:w="1134" w:type="pct"/>
            <w:shd w:val="clear" w:color="auto" w:fill="auto"/>
          </w:tcPr>
          <w:p w14:paraId="788F4EB0" w14:textId="77777777" w:rsidR="00631363" w:rsidRPr="00793F4E" w:rsidRDefault="00631363" w:rsidP="00C32F3B">
            <w:pPr>
              <w:jc w:val="center"/>
              <w:rPr>
                <w:rFonts w:asciiTheme="minorHAnsi" w:hAnsiTheme="minorHAnsi" w:cstheme="minorHAnsi"/>
                <w:lang w:val="pl-PL"/>
              </w:rPr>
            </w:pPr>
            <w:r w:rsidRPr="00793F4E">
              <w:rPr>
                <w:rFonts w:asciiTheme="minorHAnsi" w:hAnsiTheme="minorHAnsi" w:cstheme="minorHAnsi"/>
                <w:lang w:val="pl-PL"/>
              </w:rPr>
              <w:t>520 mg</w:t>
            </w:r>
          </w:p>
          <w:p w14:paraId="1C8075C6" w14:textId="77777777" w:rsidR="00793F4E" w:rsidRDefault="00793F4E" w:rsidP="00C32F3B">
            <w:pPr>
              <w:jc w:val="center"/>
              <w:rPr>
                <w:rFonts w:asciiTheme="minorHAnsi" w:hAnsiTheme="minorHAnsi" w:cstheme="minorHAnsi"/>
                <w:lang w:val="pl-PL"/>
              </w:rPr>
            </w:pPr>
          </w:p>
          <w:p w14:paraId="2CCAA369" w14:textId="35B5DA32" w:rsidR="00631363" w:rsidRPr="00793F4E" w:rsidRDefault="00631363" w:rsidP="00C32F3B">
            <w:pPr>
              <w:jc w:val="center"/>
              <w:rPr>
                <w:rFonts w:asciiTheme="minorHAnsi" w:hAnsiTheme="minorHAnsi" w:cstheme="minorHAnsi"/>
                <w:lang w:val="pl-PL"/>
              </w:rPr>
            </w:pPr>
            <w:r w:rsidRPr="00793F4E">
              <w:rPr>
                <w:rFonts w:asciiTheme="minorHAnsi" w:hAnsiTheme="minorHAnsi" w:cstheme="minorHAnsi"/>
                <w:lang w:val="pl-PL"/>
              </w:rPr>
              <w:t>0,52 mg</w:t>
            </w:r>
          </w:p>
          <w:p w14:paraId="74EBB527" w14:textId="77777777" w:rsidR="00631363" w:rsidRPr="00793F4E" w:rsidRDefault="00631363" w:rsidP="00C32F3B">
            <w:pPr>
              <w:jc w:val="center"/>
              <w:rPr>
                <w:rFonts w:asciiTheme="minorHAnsi" w:hAnsiTheme="minorHAnsi" w:cstheme="minorHAnsi"/>
                <w:lang w:val="pl-PL"/>
              </w:rPr>
            </w:pPr>
            <w:r w:rsidRPr="00793F4E">
              <w:rPr>
                <w:rFonts w:asciiTheme="minorHAnsi" w:hAnsiTheme="minorHAnsi" w:cstheme="minorHAnsi"/>
                <w:lang w:val="pl-PL"/>
              </w:rPr>
              <w:t>7,8 mg</w:t>
            </w:r>
          </w:p>
        </w:tc>
      </w:tr>
      <w:tr w:rsidR="00631363" w:rsidRPr="00793F4E" w14:paraId="1C394187" w14:textId="77777777" w:rsidTr="00793F4E">
        <w:tc>
          <w:tcPr>
            <w:tcW w:w="2653" w:type="pct"/>
            <w:shd w:val="clear" w:color="auto" w:fill="auto"/>
          </w:tcPr>
          <w:p w14:paraId="19DB0181" w14:textId="77777777" w:rsidR="00631363" w:rsidRPr="00793F4E" w:rsidRDefault="00631363" w:rsidP="00C32F3B">
            <w:pPr>
              <w:rPr>
                <w:rFonts w:asciiTheme="minorHAnsi" w:hAnsiTheme="minorHAnsi" w:cstheme="minorHAnsi"/>
                <w:lang w:val="pl-PL"/>
              </w:rPr>
            </w:pPr>
            <w:r w:rsidRPr="00793F4E">
              <w:rPr>
                <w:rFonts w:asciiTheme="minorHAnsi" w:hAnsiTheme="minorHAnsi" w:cstheme="minorHAnsi"/>
                <w:lang w:val="pl-PL"/>
              </w:rPr>
              <w:t xml:space="preserve">Ekstrakt z ziela skrzypu </w:t>
            </w:r>
            <w:r w:rsidRPr="00793F4E">
              <w:rPr>
                <w:rFonts w:asciiTheme="minorHAnsi" w:hAnsiTheme="minorHAnsi" w:cstheme="minorHAnsi"/>
                <w:bCs/>
                <w:lang w:val="pl-PL"/>
              </w:rPr>
              <w:t>zwyczajnego</w:t>
            </w:r>
            <w:r w:rsidRPr="00793F4E">
              <w:rPr>
                <w:rFonts w:asciiTheme="minorHAnsi" w:hAnsiTheme="minorHAnsi" w:cstheme="minorHAnsi"/>
                <w:lang w:val="pl-PL"/>
              </w:rPr>
              <w:t xml:space="preserve"> </w:t>
            </w:r>
            <w:proofErr w:type="spellStart"/>
            <w:r w:rsidRPr="00793F4E">
              <w:rPr>
                <w:rFonts w:asciiTheme="minorHAnsi" w:hAnsiTheme="minorHAnsi" w:cstheme="minorHAnsi"/>
                <w:lang w:val="pl-PL"/>
              </w:rPr>
              <w:t>standardyzowany</w:t>
            </w:r>
            <w:proofErr w:type="spellEnd"/>
            <w:r w:rsidRPr="00793F4E">
              <w:rPr>
                <w:rFonts w:asciiTheme="minorHAnsi" w:hAnsiTheme="minorHAnsi" w:cstheme="minorHAnsi"/>
                <w:lang w:val="pl-PL"/>
              </w:rPr>
              <w:t xml:space="preserve"> na zawartość</w:t>
            </w:r>
          </w:p>
          <w:p w14:paraId="01D57C0C" w14:textId="77777777" w:rsidR="00631363" w:rsidRPr="00793F4E" w:rsidRDefault="00631363" w:rsidP="00C32F3B">
            <w:pPr>
              <w:rPr>
                <w:rFonts w:asciiTheme="minorHAnsi" w:hAnsiTheme="minorHAnsi" w:cstheme="minorHAnsi"/>
                <w:lang w:val="pl-PL"/>
              </w:rPr>
            </w:pPr>
            <w:r w:rsidRPr="00793F4E">
              <w:rPr>
                <w:rFonts w:asciiTheme="minorHAnsi" w:hAnsiTheme="minorHAnsi" w:cstheme="minorHAnsi"/>
                <w:lang w:val="pl-PL"/>
              </w:rPr>
              <w:t>- 10 % krzemu</w:t>
            </w:r>
          </w:p>
        </w:tc>
        <w:tc>
          <w:tcPr>
            <w:tcW w:w="1213" w:type="pct"/>
          </w:tcPr>
          <w:p w14:paraId="76048517" w14:textId="77777777" w:rsidR="00631363" w:rsidRPr="00793F4E" w:rsidRDefault="00631363" w:rsidP="00C32F3B">
            <w:pPr>
              <w:jc w:val="center"/>
              <w:rPr>
                <w:rFonts w:asciiTheme="minorHAnsi" w:hAnsiTheme="minorHAnsi" w:cstheme="minorHAnsi"/>
                <w:lang w:val="pl-PL"/>
              </w:rPr>
            </w:pPr>
            <w:r w:rsidRPr="00793F4E">
              <w:rPr>
                <w:rFonts w:asciiTheme="minorHAnsi" w:hAnsiTheme="minorHAnsi" w:cstheme="minorHAnsi"/>
                <w:lang w:val="pl-PL"/>
              </w:rPr>
              <w:t>37,5 mg</w:t>
            </w:r>
          </w:p>
          <w:p w14:paraId="4A1EF62E" w14:textId="77777777" w:rsidR="00793F4E" w:rsidRDefault="00793F4E" w:rsidP="00C32F3B">
            <w:pPr>
              <w:jc w:val="center"/>
              <w:rPr>
                <w:rFonts w:asciiTheme="minorHAnsi" w:hAnsiTheme="minorHAnsi" w:cstheme="minorHAnsi"/>
                <w:lang w:val="pl-PL"/>
              </w:rPr>
            </w:pPr>
          </w:p>
          <w:p w14:paraId="2672AE0F" w14:textId="0732FCF5" w:rsidR="00631363" w:rsidRPr="00793F4E" w:rsidRDefault="00631363" w:rsidP="00C32F3B">
            <w:pPr>
              <w:jc w:val="center"/>
              <w:rPr>
                <w:rFonts w:asciiTheme="minorHAnsi" w:hAnsiTheme="minorHAnsi" w:cstheme="minorHAnsi"/>
                <w:lang w:val="pl-PL"/>
              </w:rPr>
            </w:pPr>
            <w:r w:rsidRPr="00793F4E">
              <w:rPr>
                <w:rFonts w:asciiTheme="minorHAnsi" w:hAnsiTheme="minorHAnsi" w:cstheme="minorHAnsi"/>
                <w:lang w:val="pl-PL"/>
              </w:rPr>
              <w:t>3,75 mg</w:t>
            </w:r>
          </w:p>
        </w:tc>
        <w:tc>
          <w:tcPr>
            <w:tcW w:w="1134" w:type="pct"/>
            <w:shd w:val="clear" w:color="auto" w:fill="auto"/>
          </w:tcPr>
          <w:p w14:paraId="188C32D1" w14:textId="77777777" w:rsidR="00631363" w:rsidRPr="00793F4E" w:rsidRDefault="00631363" w:rsidP="00C32F3B">
            <w:pPr>
              <w:jc w:val="center"/>
              <w:rPr>
                <w:rFonts w:asciiTheme="minorHAnsi" w:hAnsiTheme="minorHAnsi" w:cstheme="minorHAnsi"/>
                <w:lang w:val="pl-PL"/>
              </w:rPr>
            </w:pPr>
            <w:r w:rsidRPr="00793F4E">
              <w:rPr>
                <w:rFonts w:asciiTheme="minorHAnsi" w:hAnsiTheme="minorHAnsi" w:cstheme="minorHAnsi"/>
                <w:lang w:val="pl-PL"/>
              </w:rPr>
              <w:t>75 mg</w:t>
            </w:r>
          </w:p>
          <w:p w14:paraId="77C83AE2" w14:textId="77777777" w:rsidR="00793F4E" w:rsidRDefault="00793F4E" w:rsidP="00C32F3B">
            <w:pPr>
              <w:jc w:val="center"/>
              <w:rPr>
                <w:rFonts w:asciiTheme="minorHAnsi" w:hAnsiTheme="minorHAnsi" w:cstheme="minorHAnsi"/>
                <w:lang w:val="pl-PL"/>
              </w:rPr>
            </w:pPr>
          </w:p>
          <w:p w14:paraId="55864CB3" w14:textId="20D71EE0" w:rsidR="00631363" w:rsidRPr="00793F4E" w:rsidRDefault="00631363" w:rsidP="00C32F3B">
            <w:pPr>
              <w:jc w:val="center"/>
              <w:rPr>
                <w:rFonts w:asciiTheme="minorHAnsi" w:hAnsiTheme="minorHAnsi" w:cstheme="minorHAnsi"/>
                <w:lang w:val="pl-PL"/>
              </w:rPr>
            </w:pPr>
            <w:r w:rsidRPr="00793F4E">
              <w:rPr>
                <w:rFonts w:asciiTheme="minorHAnsi" w:hAnsiTheme="minorHAnsi" w:cstheme="minorHAnsi"/>
                <w:lang w:val="pl-PL"/>
              </w:rPr>
              <w:t>7,5 mg</w:t>
            </w:r>
          </w:p>
        </w:tc>
      </w:tr>
      <w:tr w:rsidR="00631363" w:rsidRPr="00793F4E" w14:paraId="191F7728" w14:textId="77777777" w:rsidTr="00793F4E">
        <w:tc>
          <w:tcPr>
            <w:tcW w:w="2653" w:type="pct"/>
            <w:shd w:val="clear" w:color="auto" w:fill="auto"/>
          </w:tcPr>
          <w:p w14:paraId="5B938AFE" w14:textId="77777777" w:rsidR="00631363" w:rsidRPr="00793F4E" w:rsidRDefault="00631363" w:rsidP="00C32F3B">
            <w:pPr>
              <w:rPr>
                <w:rFonts w:asciiTheme="minorHAnsi" w:hAnsiTheme="minorHAnsi" w:cstheme="minorHAnsi"/>
                <w:sz w:val="23"/>
                <w:szCs w:val="23"/>
                <w:lang w:val="pl-PL"/>
              </w:rPr>
            </w:pPr>
            <w:r w:rsidRPr="00793F4E">
              <w:rPr>
                <w:rFonts w:asciiTheme="minorHAnsi" w:hAnsiTheme="minorHAnsi" w:cstheme="minorHAnsi"/>
                <w:lang w:val="pl-PL"/>
              </w:rPr>
              <w:t xml:space="preserve">Ekstrakt z owoców żurawiny wielkoowocowej </w:t>
            </w:r>
            <w:proofErr w:type="spellStart"/>
            <w:r w:rsidRPr="00793F4E">
              <w:rPr>
                <w:rFonts w:asciiTheme="minorHAnsi" w:hAnsiTheme="minorHAnsi" w:cstheme="minorHAnsi"/>
                <w:lang w:val="pl-PL"/>
              </w:rPr>
              <w:t>standardyzowany</w:t>
            </w:r>
            <w:proofErr w:type="spellEnd"/>
            <w:r w:rsidRPr="00793F4E">
              <w:rPr>
                <w:rFonts w:asciiTheme="minorHAnsi" w:hAnsiTheme="minorHAnsi" w:cstheme="minorHAnsi"/>
                <w:lang w:val="pl-PL"/>
              </w:rPr>
              <w:t xml:space="preserve"> na zawartość</w:t>
            </w:r>
          </w:p>
          <w:p w14:paraId="46481FE5" w14:textId="77777777" w:rsidR="00631363" w:rsidRPr="00793F4E" w:rsidRDefault="00631363" w:rsidP="00C32F3B">
            <w:pPr>
              <w:rPr>
                <w:rFonts w:asciiTheme="minorHAnsi" w:hAnsiTheme="minorHAnsi" w:cstheme="minorHAnsi"/>
                <w:lang w:val="pl-PL"/>
              </w:rPr>
            </w:pPr>
            <w:r w:rsidRPr="00793F4E">
              <w:rPr>
                <w:rFonts w:asciiTheme="minorHAnsi" w:hAnsiTheme="minorHAnsi" w:cstheme="minorHAnsi"/>
                <w:lang w:val="pl-PL"/>
              </w:rPr>
              <w:t xml:space="preserve">- 40 % </w:t>
            </w:r>
            <w:proofErr w:type="spellStart"/>
            <w:r w:rsidRPr="00793F4E">
              <w:rPr>
                <w:rFonts w:asciiTheme="minorHAnsi" w:hAnsiTheme="minorHAnsi" w:cstheme="minorHAnsi"/>
                <w:lang w:val="pl-PL"/>
              </w:rPr>
              <w:t>proantocyjanidyn</w:t>
            </w:r>
            <w:proofErr w:type="spellEnd"/>
          </w:p>
        </w:tc>
        <w:tc>
          <w:tcPr>
            <w:tcW w:w="1213" w:type="pct"/>
          </w:tcPr>
          <w:p w14:paraId="57FC6410" w14:textId="77777777" w:rsidR="00631363" w:rsidRPr="00793F4E" w:rsidRDefault="00631363" w:rsidP="00C32F3B">
            <w:pPr>
              <w:jc w:val="center"/>
              <w:rPr>
                <w:rFonts w:asciiTheme="minorHAnsi" w:hAnsiTheme="minorHAnsi" w:cstheme="minorHAnsi"/>
                <w:lang w:val="pl-PL"/>
              </w:rPr>
            </w:pPr>
            <w:r w:rsidRPr="00793F4E">
              <w:rPr>
                <w:rFonts w:asciiTheme="minorHAnsi" w:hAnsiTheme="minorHAnsi" w:cstheme="minorHAnsi"/>
                <w:lang w:val="pl-PL"/>
              </w:rPr>
              <w:t>25 mg</w:t>
            </w:r>
          </w:p>
          <w:p w14:paraId="1323A8A5" w14:textId="77777777" w:rsidR="00793F4E" w:rsidRDefault="00793F4E" w:rsidP="00C32F3B">
            <w:pPr>
              <w:jc w:val="center"/>
              <w:rPr>
                <w:rFonts w:asciiTheme="minorHAnsi" w:hAnsiTheme="minorHAnsi" w:cstheme="minorHAnsi"/>
                <w:lang w:val="pl-PL"/>
              </w:rPr>
            </w:pPr>
          </w:p>
          <w:p w14:paraId="0897ABC8" w14:textId="5787E331" w:rsidR="00631363" w:rsidRPr="00793F4E" w:rsidRDefault="00631363" w:rsidP="00C32F3B">
            <w:pPr>
              <w:jc w:val="center"/>
              <w:rPr>
                <w:rFonts w:asciiTheme="minorHAnsi" w:hAnsiTheme="minorHAnsi" w:cstheme="minorHAnsi"/>
                <w:lang w:val="pl-PL"/>
              </w:rPr>
            </w:pPr>
            <w:r w:rsidRPr="00793F4E">
              <w:rPr>
                <w:rFonts w:asciiTheme="minorHAnsi" w:hAnsiTheme="minorHAnsi" w:cstheme="minorHAnsi"/>
                <w:lang w:val="pl-PL"/>
              </w:rPr>
              <w:t>10 mg</w:t>
            </w:r>
          </w:p>
        </w:tc>
        <w:tc>
          <w:tcPr>
            <w:tcW w:w="1134" w:type="pct"/>
            <w:shd w:val="clear" w:color="auto" w:fill="auto"/>
          </w:tcPr>
          <w:p w14:paraId="3DA5D5B3" w14:textId="77777777" w:rsidR="00631363" w:rsidRPr="00793F4E" w:rsidRDefault="00631363" w:rsidP="00C32F3B">
            <w:pPr>
              <w:jc w:val="center"/>
              <w:rPr>
                <w:rFonts w:asciiTheme="minorHAnsi" w:hAnsiTheme="minorHAnsi" w:cstheme="minorHAnsi"/>
                <w:lang w:val="pl-PL"/>
              </w:rPr>
            </w:pPr>
            <w:r w:rsidRPr="00793F4E">
              <w:rPr>
                <w:rFonts w:asciiTheme="minorHAnsi" w:hAnsiTheme="minorHAnsi" w:cstheme="minorHAnsi"/>
                <w:lang w:val="pl-PL"/>
              </w:rPr>
              <w:t>50 mg</w:t>
            </w:r>
          </w:p>
          <w:p w14:paraId="36B109A4" w14:textId="77777777" w:rsidR="00793F4E" w:rsidRDefault="00793F4E" w:rsidP="00C32F3B">
            <w:pPr>
              <w:jc w:val="center"/>
              <w:rPr>
                <w:rFonts w:asciiTheme="minorHAnsi" w:hAnsiTheme="minorHAnsi" w:cstheme="minorHAnsi"/>
                <w:lang w:val="pl-PL"/>
              </w:rPr>
            </w:pPr>
          </w:p>
          <w:p w14:paraId="1E03F6CA" w14:textId="5A096D40" w:rsidR="00631363" w:rsidRPr="00793F4E" w:rsidRDefault="00631363" w:rsidP="00C32F3B">
            <w:pPr>
              <w:jc w:val="center"/>
              <w:rPr>
                <w:rFonts w:asciiTheme="minorHAnsi" w:hAnsiTheme="minorHAnsi" w:cstheme="minorHAnsi"/>
                <w:lang w:val="pl-PL"/>
              </w:rPr>
            </w:pPr>
            <w:r w:rsidRPr="00793F4E">
              <w:rPr>
                <w:rFonts w:asciiTheme="minorHAnsi" w:hAnsiTheme="minorHAnsi" w:cstheme="minorHAnsi"/>
                <w:lang w:val="pl-PL"/>
              </w:rPr>
              <w:t>20 mg</w:t>
            </w:r>
          </w:p>
        </w:tc>
      </w:tr>
      <w:tr w:rsidR="00631363" w:rsidRPr="00793F4E" w14:paraId="2200A397" w14:textId="77777777" w:rsidTr="00793F4E">
        <w:tc>
          <w:tcPr>
            <w:tcW w:w="2653" w:type="pct"/>
            <w:shd w:val="clear" w:color="auto" w:fill="auto"/>
          </w:tcPr>
          <w:p w14:paraId="672AEFDA" w14:textId="77777777" w:rsidR="00631363" w:rsidRPr="00793F4E" w:rsidRDefault="00631363" w:rsidP="00C32F3B">
            <w:pPr>
              <w:rPr>
                <w:rFonts w:asciiTheme="minorHAnsi" w:hAnsiTheme="minorHAnsi" w:cstheme="minorHAnsi"/>
                <w:lang w:val="pl-PL"/>
              </w:rPr>
            </w:pPr>
            <w:r w:rsidRPr="00793F4E">
              <w:rPr>
                <w:rFonts w:asciiTheme="minorHAnsi" w:hAnsiTheme="minorHAnsi" w:cstheme="minorHAnsi"/>
                <w:lang w:val="pl-PL"/>
              </w:rPr>
              <w:t xml:space="preserve">Ekstrakt z szyszek chmielu </w:t>
            </w:r>
            <w:r w:rsidRPr="00793F4E">
              <w:rPr>
                <w:rFonts w:asciiTheme="minorHAnsi" w:hAnsiTheme="minorHAnsi" w:cstheme="minorHAnsi"/>
                <w:bCs/>
                <w:lang w:val="pl-PL"/>
              </w:rPr>
              <w:t>zwyczajnego</w:t>
            </w:r>
            <w:r w:rsidRPr="00793F4E">
              <w:rPr>
                <w:rFonts w:asciiTheme="minorHAnsi" w:hAnsiTheme="minorHAnsi" w:cstheme="minorHAnsi"/>
                <w:lang w:val="pl-PL"/>
              </w:rPr>
              <w:t xml:space="preserve"> </w:t>
            </w:r>
            <w:proofErr w:type="spellStart"/>
            <w:r w:rsidRPr="00793F4E">
              <w:rPr>
                <w:rFonts w:asciiTheme="minorHAnsi" w:hAnsiTheme="minorHAnsi" w:cstheme="minorHAnsi"/>
                <w:lang w:val="pl-PL"/>
              </w:rPr>
              <w:t>standardyzowany</w:t>
            </w:r>
            <w:proofErr w:type="spellEnd"/>
            <w:r w:rsidRPr="00793F4E">
              <w:rPr>
                <w:rFonts w:asciiTheme="minorHAnsi" w:hAnsiTheme="minorHAnsi" w:cstheme="minorHAnsi"/>
                <w:lang w:val="pl-PL"/>
              </w:rPr>
              <w:t xml:space="preserve"> na zawartość</w:t>
            </w:r>
          </w:p>
          <w:p w14:paraId="7540727B" w14:textId="77777777" w:rsidR="00631363" w:rsidRPr="00793F4E" w:rsidRDefault="00631363" w:rsidP="00C32F3B">
            <w:pPr>
              <w:rPr>
                <w:rFonts w:asciiTheme="minorHAnsi" w:hAnsiTheme="minorHAnsi" w:cstheme="minorHAnsi"/>
                <w:lang w:val="pl-PL"/>
              </w:rPr>
            </w:pPr>
            <w:r w:rsidRPr="00793F4E">
              <w:rPr>
                <w:rFonts w:asciiTheme="minorHAnsi" w:hAnsiTheme="minorHAnsi" w:cstheme="minorHAnsi"/>
                <w:lang w:val="pl-PL"/>
              </w:rPr>
              <w:t>- 4 % flawonów</w:t>
            </w:r>
          </w:p>
        </w:tc>
        <w:tc>
          <w:tcPr>
            <w:tcW w:w="1213" w:type="pct"/>
          </w:tcPr>
          <w:p w14:paraId="4474D54A" w14:textId="77777777" w:rsidR="00631363" w:rsidRPr="00793F4E" w:rsidRDefault="00631363" w:rsidP="00C32F3B">
            <w:pPr>
              <w:jc w:val="center"/>
              <w:rPr>
                <w:rFonts w:asciiTheme="minorHAnsi" w:hAnsiTheme="minorHAnsi" w:cstheme="minorHAnsi"/>
                <w:lang w:val="pl-PL"/>
              </w:rPr>
            </w:pPr>
            <w:r w:rsidRPr="00793F4E">
              <w:rPr>
                <w:rFonts w:asciiTheme="minorHAnsi" w:hAnsiTheme="minorHAnsi" w:cstheme="minorHAnsi"/>
                <w:lang w:val="pl-PL"/>
              </w:rPr>
              <w:t>25 mg</w:t>
            </w:r>
          </w:p>
          <w:p w14:paraId="5FCAF896" w14:textId="77777777" w:rsidR="00793F4E" w:rsidRDefault="00793F4E" w:rsidP="00C32F3B">
            <w:pPr>
              <w:jc w:val="center"/>
              <w:rPr>
                <w:rFonts w:asciiTheme="minorHAnsi" w:hAnsiTheme="minorHAnsi" w:cstheme="minorHAnsi"/>
                <w:lang w:val="pl-PL"/>
              </w:rPr>
            </w:pPr>
          </w:p>
          <w:p w14:paraId="5127546B" w14:textId="40CBA6CE" w:rsidR="00631363" w:rsidRPr="00793F4E" w:rsidRDefault="00631363" w:rsidP="00C32F3B">
            <w:pPr>
              <w:jc w:val="center"/>
              <w:rPr>
                <w:rFonts w:asciiTheme="minorHAnsi" w:hAnsiTheme="minorHAnsi" w:cstheme="minorHAnsi"/>
                <w:lang w:val="pl-PL"/>
              </w:rPr>
            </w:pPr>
            <w:r w:rsidRPr="00793F4E">
              <w:rPr>
                <w:rFonts w:asciiTheme="minorHAnsi" w:hAnsiTheme="minorHAnsi" w:cstheme="minorHAnsi"/>
                <w:lang w:val="pl-PL"/>
              </w:rPr>
              <w:t>1 mg</w:t>
            </w:r>
          </w:p>
        </w:tc>
        <w:tc>
          <w:tcPr>
            <w:tcW w:w="1134" w:type="pct"/>
            <w:shd w:val="clear" w:color="auto" w:fill="auto"/>
          </w:tcPr>
          <w:p w14:paraId="6CDE7339" w14:textId="77777777" w:rsidR="00631363" w:rsidRPr="00793F4E" w:rsidRDefault="00631363" w:rsidP="00C32F3B">
            <w:pPr>
              <w:jc w:val="center"/>
              <w:rPr>
                <w:rFonts w:asciiTheme="minorHAnsi" w:hAnsiTheme="minorHAnsi" w:cstheme="minorHAnsi"/>
                <w:lang w:val="pl-PL"/>
              </w:rPr>
            </w:pPr>
            <w:r w:rsidRPr="00793F4E">
              <w:rPr>
                <w:rFonts w:asciiTheme="minorHAnsi" w:hAnsiTheme="minorHAnsi" w:cstheme="minorHAnsi"/>
                <w:lang w:val="pl-PL"/>
              </w:rPr>
              <w:t>50 mg</w:t>
            </w:r>
          </w:p>
          <w:p w14:paraId="5087C043" w14:textId="77777777" w:rsidR="00793F4E" w:rsidRDefault="00793F4E" w:rsidP="00C32F3B">
            <w:pPr>
              <w:jc w:val="center"/>
              <w:rPr>
                <w:rFonts w:asciiTheme="minorHAnsi" w:hAnsiTheme="minorHAnsi" w:cstheme="minorHAnsi"/>
                <w:lang w:val="pl-PL"/>
              </w:rPr>
            </w:pPr>
          </w:p>
          <w:p w14:paraId="2CF73031" w14:textId="08AF84D6" w:rsidR="00631363" w:rsidRPr="00793F4E" w:rsidRDefault="00631363" w:rsidP="00C32F3B">
            <w:pPr>
              <w:jc w:val="center"/>
              <w:rPr>
                <w:rFonts w:asciiTheme="minorHAnsi" w:hAnsiTheme="minorHAnsi" w:cstheme="minorHAnsi"/>
                <w:lang w:val="pl-PL"/>
              </w:rPr>
            </w:pPr>
            <w:r w:rsidRPr="00793F4E">
              <w:rPr>
                <w:rFonts w:asciiTheme="minorHAnsi" w:hAnsiTheme="minorHAnsi" w:cstheme="minorHAnsi"/>
                <w:lang w:val="pl-PL"/>
              </w:rPr>
              <w:t>2 mg</w:t>
            </w:r>
          </w:p>
        </w:tc>
      </w:tr>
      <w:tr w:rsidR="00631363" w:rsidRPr="00793F4E" w14:paraId="404606DE" w14:textId="77777777" w:rsidTr="00793F4E">
        <w:tc>
          <w:tcPr>
            <w:tcW w:w="2653" w:type="pct"/>
            <w:shd w:val="clear" w:color="auto" w:fill="auto"/>
          </w:tcPr>
          <w:p w14:paraId="30213BCD" w14:textId="77777777" w:rsidR="00793F4E" w:rsidRDefault="00631363" w:rsidP="00C32F3B">
            <w:pPr>
              <w:rPr>
                <w:rFonts w:asciiTheme="minorHAnsi" w:hAnsiTheme="minorHAnsi" w:cstheme="minorHAnsi"/>
                <w:lang w:val="pl-PL"/>
              </w:rPr>
            </w:pPr>
            <w:r w:rsidRPr="00793F4E">
              <w:rPr>
                <w:rFonts w:asciiTheme="minorHAnsi" w:hAnsiTheme="minorHAnsi" w:cstheme="minorHAnsi"/>
                <w:lang w:val="pl-PL"/>
              </w:rPr>
              <w:t xml:space="preserve">Ekstrakt z liści mącznicy lekarskiej </w:t>
            </w:r>
          </w:p>
          <w:p w14:paraId="0D909EE4" w14:textId="4BF27938" w:rsidR="00631363" w:rsidRPr="00793F4E" w:rsidRDefault="00631363" w:rsidP="00C32F3B">
            <w:pPr>
              <w:rPr>
                <w:rFonts w:asciiTheme="minorHAnsi" w:hAnsiTheme="minorHAnsi" w:cstheme="minorHAnsi"/>
                <w:lang w:val="pl-PL"/>
              </w:rPr>
            </w:pPr>
            <w:proofErr w:type="spellStart"/>
            <w:r w:rsidRPr="00793F4E">
              <w:rPr>
                <w:rFonts w:asciiTheme="minorHAnsi" w:hAnsiTheme="minorHAnsi" w:cstheme="minorHAnsi"/>
                <w:lang w:val="pl-PL"/>
              </w:rPr>
              <w:t>standardyzowany</w:t>
            </w:r>
            <w:proofErr w:type="spellEnd"/>
            <w:r w:rsidRPr="00793F4E">
              <w:rPr>
                <w:rFonts w:asciiTheme="minorHAnsi" w:hAnsiTheme="minorHAnsi" w:cstheme="minorHAnsi"/>
                <w:lang w:val="pl-PL"/>
              </w:rPr>
              <w:t xml:space="preserve"> na zawartość </w:t>
            </w:r>
          </w:p>
          <w:p w14:paraId="002C4BCD" w14:textId="77777777" w:rsidR="00631363" w:rsidRPr="00793F4E" w:rsidRDefault="00631363" w:rsidP="00C32F3B">
            <w:pPr>
              <w:rPr>
                <w:rFonts w:asciiTheme="minorHAnsi" w:hAnsiTheme="minorHAnsi" w:cstheme="minorHAnsi"/>
                <w:lang w:val="pl-PL"/>
              </w:rPr>
            </w:pPr>
            <w:r w:rsidRPr="00793F4E">
              <w:rPr>
                <w:rFonts w:asciiTheme="minorHAnsi" w:hAnsiTheme="minorHAnsi" w:cstheme="minorHAnsi"/>
                <w:lang w:val="pl-PL"/>
              </w:rPr>
              <w:t>- 20 % arbutyny</w:t>
            </w:r>
          </w:p>
        </w:tc>
        <w:tc>
          <w:tcPr>
            <w:tcW w:w="1213" w:type="pct"/>
          </w:tcPr>
          <w:p w14:paraId="3E64A913" w14:textId="77777777" w:rsidR="00631363" w:rsidRPr="00793F4E" w:rsidRDefault="00631363" w:rsidP="00C32F3B">
            <w:pPr>
              <w:jc w:val="center"/>
              <w:rPr>
                <w:rFonts w:asciiTheme="minorHAnsi" w:hAnsiTheme="minorHAnsi" w:cstheme="minorHAnsi"/>
                <w:lang w:val="pl-PL"/>
              </w:rPr>
            </w:pPr>
            <w:r w:rsidRPr="00793F4E">
              <w:rPr>
                <w:rFonts w:asciiTheme="minorHAnsi" w:hAnsiTheme="minorHAnsi" w:cstheme="minorHAnsi"/>
                <w:lang w:val="pl-PL"/>
              </w:rPr>
              <w:t>12,5 mg</w:t>
            </w:r>
          </w:p>
          <w:p w14:paraId="0AC63392" w14:textId="77777777" w:rsidR="00793F4E" w:rsidRDefault="00793F4E" w:rsidP="00C32F3B">
            <w:pPr>
              <w:jc w:val="center"/>
              <w:rPr>
                <w:rFonts w:asciiTheme="minorHAnsi" w:hAnsiTheme="minorHAnsi" w:cstheme="minorHAnsi"/>
                <w:lang w:val="pl-PL"/>
              </w:rPr>
            </w:pPr>
          </w:p>
          <w:p w14:paraId="36B7212F" w14:textId="02E79EDD" w:rsidR="00631363" w:rsidRPr="00793F4E" w:rsidRDefault="00631363" w:rsidP="00C32F3B">
            <w:pPr>
              <w:jc w:val="center"/>
              <w:rPr>
                <w:rFonts w:asciiTheme="minorHAnsi" w:hAnsiTheme="minorHAnsi" w:cstheme="minorHAnsi"/>
                <w:lang w:val="pl-PL"/>
              </w:rPr>
            </w:pPr>
            <w:r w:rsidRPr="00793F4E">
              <w:rPr>
                <w:rFonts w:asciiTheme="minorHAnsi" w:hAnsiTheme="minorHAnsi" w:cstheme="minorHAnsi"/>
                <w:lang w:val="pl-PL"/>
              </w:rPr>
              <w:t>2,5 mg</w:t>
            </w:r>
          </w:p>
        </w:tc>
        <w:tc>
          <w:tcPr>
            <w:tcW w:w="1134" w:type="pct"/>
            <w:shd w:val="clear" w:color="auto" w:fill="auto"/>
          </w:tcPr>
          <w:p w14:paraId="2A80E3CA" w14:textId="77777777" w:rsidR="00631363" w:rsidRPr="00793F4E" w:rsidRDefault="00631363" w:rsidP="00C32F3B">
            <w:pPr>
              <w:jc w:val="center"/>
              <w:rPr>
                <w:rFonts w:asciiTheme="minorHAnsi" w:hAnsiTheme="minorHAnsi" w:cstheme="minorHAnsi"/>
                <w:lang w:val="pl-PL"/>
              </w:rPr>
            </w:pPr>
            <w:r w:rsidRPr="00793F4E">
              <w:rPr>
                <w:rFonts w:asciiTheme="minorHAnsi" w:hAnsiTheme="minorHAnsi" w:cstheme="minorHAnsi"/>
                <w:lang w:val="pl-PL"/>
              </w:rPr>
              <w:t>25 mg</w:t>
            </w:r>
          </w:p>
          <w:p w14:paraId="6CB73918" w14:textId="77777777" w:rsidR="00793F4E" w:rsidRDefault="00793F4E" w:rsidP="00C32F3B">
            <w:pPr>
              <w:jc w:val="center"/>
              <w:rPr>
                <w:rFonts w:asciiTheme="minorHAnsi" w:hAnsiTheme="minorHAnsi" w:cstheme="minorHAnsi"/>
                <w:lang w:val="pl-PL"/>
              </w:rPr>
            </w:pPr>
          </w:p>
          <w:p w14:paraId="2DAF7C73" w14:textId="70B50CC1" w:rsidR="00631363" w:rsidRPr="00793F4E" w:rsidRDefault="00631363" w:rsidP="00C32F3B">
            <w:pPr>
              <w:jc w:val="center"/>
              <w:rPr>
                <w:rFonts w:asciiTheme="minorHAnsi" w:hAnsiTheme="minorHAnsi" w:cstheme="minorHAnsi"/>
                <w:lang w:val="pl-PL"/>
              </w:rPr>
            </w:pPr>
            <w:r w:rsidRPr="00793F4E">
              <w:rPr>
                <w:rFonts w:asciiTheme="minorHAnsi" w:hAnsiTheme="minorHAnsi" w:cstheme="minorHAnsi"/>
                <w:lang w:val="pl-PL"/>
              </w:rPr>
              <w:t>5 mg</w:t>
            </w:r>
          </w:p>
        </w:tc>
      </w:tr>
      <w:tr w:rsidR="00631363" w:rsidRPr="00793F4E" w14:paraId="658FFC08" w14:textId="77777777" w:rsidTr="00793F4E">
        <w:tc>
          <w:tcPr>
            <w:tcW w:w="2653" w:type="pct"/>
            <w:shd w:val="clear" w:color="auto" w:fill="auto"/>
          </w:tcPr>
          <w:p w14:paraId="59824A3D" w14:textId="77777777" w:rsidR="00631363" w:rsidRPr="00793F4E" w:rsidRDefault="00631363" w:rsidP="00C32F3B">
            <w:pPr>
              <w:rPr>
                <w:rFonts w:asciiTheme="minorHAnsi" w:hAnsiTheme="minorHAnsi" w:cstheme="minorHAnsi"/>
                <w:lang w:val="pl-PL"/>
              </w:rPr>
            </w:pPr>
            <w:r w:rsidRPr="00793F4E">
              <w:rPr>
                <w:rFonts w:asciiTheme="minorHAnsi" w:hAnsiTheme="minorHAnsi" w:cstheme="minorHAnsi"/>
                <w:lang w:val="pl-PL"/>
              </w:rPr>
              <w:t>Ekstrakt z nasion kolendry siewnej</w:t>
            </w:r>
          </w:p>
        </w:tc>
        <w:tc>
          <w:tcPr>
            <w:tcW w:w="1213" w:type="pct"/>
          </w:tcPr>
          <w:p w14:paraId="7666ECF5" w14:textId="77777777" w:rsidR="00631363" w:rsidRPr="00793F4E" w:rsidRDefault="00631363" w:rsidP="00C32F3B">
            <w:pPr>
              <w:jc w:val="center"/>
              <w:rPr>
                <w:rFonts w:asciiTheme="minorHAnsi" w:hAnsiTheme="minorHAnsi" w:cstheme="minorHAnsi"/>
                <w:lang w:val="pl-PL"/>
              </w:rPr>
            </w:pPr>
            <w:r w:rsidRPr="00793F4E">
              <w:rPr>
                <w:rFonts w:asciiTheme="minorHAnsi" w:hAnsiTheme="minorHAnsi" w:cstheme="minorHAnsi"/>
                <w:lang w:val="pl-PL"/>
              </w:rPr>
              <w:t>5 mg</w:t>
            </w:r>
          </w:p>
        </w:tc>
        <w:tc>
          <w:tcPr>
            <w:tcW w:w="1134" w:type="pct"/>
            <w:shd w:val="clear" w:color="auto" w:fill="auto"/>
          </w:tcPr>
          <w:p w14:paraId="659D7B4C" w14:textId="77777777" w:rsidR="00631363" w:rsidRPr="00793F4E" w:rsidRDefault="00631363" w:rsidP="00C32F3B">
            <w:pPr>
              <w:jc w:val="center"/>
              <w:rPr>
                <w:rFonts w:asciiTheme="minorHAnsi" w:hAnsiTheme="minorHAnsi" w:cstheme="minorHAnsi"/>
                <w:lang w:val="pl-PL"/>
              </w:rPr>
            </w:pPr>
            <w:r w:rsidRPr="00793F4E">
              <w:rPr>
                <w:rFonts w:asciiTheme="minorHAnsi" w:hAnsiTheme="minorHAnsi" w:cstheme="minorHAnsi"/>
                <w:lang w:val="pl-PL"/>
              </w:rPr>
              <w:t>10 mg</w:t>
            </w:r>
          </w:p>
        </w:tc>
      </w:tr>
      <w:tr w:rsidR="00631363" w:rsidRPr="00793F4E" w14:paraId="65859A55" w14:textId="77777777" w:rsidTr="00793F4E">
        <w:tc>
          <w:tcPr>
            <w:tcW w:w="2653" w:type="pct"/>
            <w:shd w:val="clear" w:color="auto" w:fill="auto"/>
          </w:tcPr>
          <w:p w14:paraId="5FC4AE8C" w14:textId="77777777" w:rsidR="00631363" w:rsidRPr="00793F4E" w:rsidRDefault="00631363" w:rsidP="00C32F3B">
            <w:pPr>
              <w:rPr>
                <w:rFonts w:asciiTheme="minorHAnsi" w:hAnsiTheme="minorHAnsi" w:cstheme="minorHAnsi"/>
                <w:lang w:val="pl-PL"/>
              </w:rPr>
            </w:pPr>
            <w:r w:rsidRPr="00793F4E">
              <w:rPr>
                <w:rFonts w:asciiTheme="minorHAnsi" w:hAnsiTheme="minorHAnsi" w:cstheme="minorHAnsi"/>
                <w:lang w:val="pl-PL"/>
              </w:rPr>
              <w:t xml:space="preserve">Ekstrakt z nasion </w:t>
            </w:r>
            <w:r w:rsidRPr="00793F4E">
              <w:rPr>
                <w:rFonts w:asciiTheme="minorHAnsi" w:hAnsiTheme="minorHAnsi" w:cstheme="minorHAnsi"/>
                <w:bCs/>
                <w:lang w:val="pl-PL"/>
              </w:rPr>
              <w:t>selera zwyczajnego</w:t>
            </w:r>
          </w:p>
        </w:tc>
        <w:tc>
          <w:tcPr>
            <w:tcW w:w="1213" w:type="pct"/>
          </w:tcPr>
          <w:p w14:paraId="1769236D" w14:textId="77777777" w:rsidR="00631363" w:rsidRPr="00793F4E" w:rsidRDefault="00631363" w:rsidP="00C32F3B">
            <w:pPr>
              <w:jc w:val="center"/>
              <w:rPr>
                <w:rFonts w:asciiTheme="minorHAnsi" w:hAnsiTheme="minorHAnsi" w:cstheme="minorHAnsi"/>
                <w:lang w:val="pl-PL"/>
              </w:rPr>
            </w:pPr>
            <w:r w:rsidRPr="00793F4E">
              <w:rPr>
                <w:rFonts w:asciiTheme="minorHAnsi" w:hAnsiTheme="minorHAnsi" w:cstheme="minorHAnsi"/>
                <w:lang w:val="pl-PL"/>
              </w:rPr>
              <w:t>5 mg</w:t>
            </w:r>
          </w:p>
        </w:tc>
        <w:tc>
          <w:tcPr>
            <w:tcW w:w="1134" w:type="pct"/>
            <w:shd w:val="clear" w:color="auto" w:fill="auto"/>
          </w:tcPr>
          <w:p w14:paraId="3780DC06" w14:textId="77777777" w:rsidR="00631363" w:rsidRPr="00793F4E" w:rsidRDefault="00631363" w:rsidP="00C32F3B">
            <w:pPr>
              <w:jc w:val="center"/>
              <w:rPr>
                <w:rFonts w:asciiTheme="minorHAnsi" w:hAnsiTheme="minorHAnsi" w:cstheme="minorHAnsi"/>
                <w:lang w:val="pl-PL"/>
              </w:rPr>
            </w:pPr>
            <w:r w:rsidRPr="00793F4E">
              <w:rPr>
                <w:rFonts w:asciiTheme="minorHAnsi" w:hAnsiTheme="minorHAnsi" w:cstheme="minorHAnsi"/>
                <w:lang w:val="pl-PL"/>
              </w:rPr>
              <w:t>10 mg</w:t>
            </w:r>
          </w:p>
        </w:tc>
      </w:tr>
      <w:tr w:rsidR="00631363" w:rsidRPr="00793F4E" w14:paraId="298536B3" w14:textId="77777777" w:rsidTr="00793F4E">
        <w:tc>
          <w:tcPr>
            <w:tcW w:w="2653" w:type="pct"/>
            <w:shd w:val="clear" w:color="auto" w:fill="auto"/>
          </w:tcPr>
          <w:p w14:paraId="517EAC02" w14:textId="77777777" w:rsidR="00631363" w:rsidRPr="00793F4E" w:rsidRDefault="00631363" w:rsidP="00C32F3B">
            <w:pPr>
              <w:jc w:val="both"/>
              <w:rPr>
                <w:rFonts w:asciiTheme="minorHAnsi" w:hAnsiTheme="minorHAnsi" w:cstheme="minorHAnsi"/>
                <w:lang w:val="pl-PL"/>
              </w:rPr>
            </w:pPr>
            <w:r w:rsidRPr="00793F4E">
              <w:rPr>
                <w:rFonts w:asciiTheme="minorHAnsi" w:hAnsiTheme="minorHAnsi" w:cstheme="minorHAnsi"/>
                <w:lang w:val="pl-PL"/>
              </w:rPr>
              <w:t xml:space="preserve">Ekstrakt z nasion kminku </w:t>
            </w:r>
            <w:r w:rsidRPr="00793F4E">
              <w:rPr>
                <w:rFonts w:asciiTheme="minorHAnsi" w:hAnsiTheme="minorHAnsi" w:cstheme="minorHAnsi"/>
                <w:bCs/>
                <w:lang w:val="pl-PL"/>
              </w:rPr>
              <w:t>zwyczajnego</w:t>
            </w:r>
          </w:p>
        </w:tc>
        <w:tc>
          <w:tcPr>
            <w:tcW w:w="1213" w:type="pct"/>
          </w:tcPr>
          <w:p w14:paraId="0399AF9B" w14:textId="77777777" w:rsidR="00631363" w:rsidRPr="00793F4E" w:rsidRDefault="00631363" w:rsidP="00C32F3B">
            <w:pPr>
              <w:jc w:val="center"/>
              <w:rPr>
                <w:rFonts w:asciiTheme="minorHAnsi" w:hAnsiTheme="minorHAnsi" w:cstheme="minorHAnsi"/>
                <w:lang w:val="pl-PL"/>
              </w:rPr>
            </w:pPr>
            <w:r w:rsidRPr="00793F4E">
              <w:rPr>
                <w:rFonts w:asciiTheme="minorHAnsi" w:hAnsiTheme="minorHAnsi" w:cstheme="minorHAnsi"/>
                <w:lang w:val="pl-PL"/>
              </w:rPr>
              <w:t>5 mg</w:t>
            </w:r>
          </w:p>
        </w:tc>
        <w:tc>
          <w:tcPr>
            <w:tcW w:w="1134" w:type="pct"/>
            <w:shd w:val="clear" w:color="auto" w:fill="auto"/>
          </w:tcPr>
          <w:p w14:paraId="39F28FD8" w14:textId="77777777" w:rsidR="00631363" w:rsidRPr="00793F4E" w:rsidRDefault="00631363" w:rsidP="00C32F3B">
            <w:pPr>
              <w:jc w:val="center"/>
              <w:rPr>
                <w:rFonts w:asciiTheme="minorHAnsi" w:hAnsiTheme="minorHAnsi" w:cstheme="minorHAnsi"/>
                <w:lang w:val="pl-PL"/>
              </w:rPr>
            </w:pPr>
            <w:r w:rsidRPr="00793F4E">
              <w:rPr>
                <w:rFonts w:asciiTheme="minorHAnsi" w:hAnsiTheme="minorHAnsi" w:cstheme="minorHAnsi"/>
                <w:lang w:val="pl-PL"/>
              </w:rPr>
              <w:t>10 mg</w:t>
            </w:r>
          </w:p>
        </w:tc>
      </w:tr>
      <w:tr w:rsidR="00631363" w:rsidRPr="00793F4E" w14:paraId="78ADDAA3" w14:textId="77777777" w:rsidTr="00793F4E">
        <w:tc>
          <w:tcPr>
            <w:tcW w:w="2653" w:type="pct"/>
            <w:shd w:val="clear" w:color="auto" w:fill="auto"/>
          </w:tcPr>
          <w:p w14:paraId="769033B6" w14:textId="77777777" w:rsidR="00631363" w:rsidRPr="00793F4E" w:rsidRDefault="00631363" w:rsidP="00C32F3B">
            <w:pPr>
              <w:jc w:val="both"/>
              <w:rPr>
                <w:rFonts w:asciiTheme="minorHAnsi" w:hAnsiTheme="minorHAnsi" w:cstheme="minorHAnsi"/>
                <w:lang w:val="pl-PL"/>
              </w:rPr>
            </w:pPr>
            <w:r w:rsidRPr="00793F4E">
              <w:rPr>
                <w:rFonts w:asciiTheme="minorHAnsi" w:hAnsiTheme="minorHAnsi" w:cstheme="minorHAnsi"/>
                <w:lang w:val="pl-PL"/>
              </w:rPr>
              <w:t>Witamina D</w:t>
            </w:r>
          </w:p>
        </w:tc>
        <w:tc>
          <w:tcPr>
            <w:tcW w:w="1213" w:type="pct"/>
          </w:tcPr>
          <w:p w14:paraId="151CC049" w14:textId="77777777" w:rsidR="00631363" w:rsidRPr="00793F4E" w:rsidRDefault="00631363" w:rsidP="00C32F3B">
            <w:pPr>
              <w:jc w:val="center"/>
              <w:rPr>
                <w:rFonts w:asciiTheme="minorHAnsi" w:hAnsiTheme="minorHAnsi" w:cstheme="minorHAnsi"/>
                <w:lang w:val="pl-PL"/>
              </w:rPr>
            </w:pPr>
            <w:r w:rsidRPr="00793F4E">
              <w:rPr>
                <w:rFonts w:asciiTheme="minorHAnsi" w:hAnsiTheme="minorHAnsi" w:cstheme="minorHAnsi"/>
                <w:lang w:val="pl-PL"/>
              </w:rPr>
              <w:t>2,5 µg / 100 IU</w:t>
            </w:r>
          </w:p>
          <w:p w14:paraId="0B096B0B" w14:textId="77777777" w:rsidR="00631363" w:rsidRPr="00793F4E" w:rsidRDefault="00631363" w:rsidP="00C32F3B">
            <w:pPr>
              <w:jc w:val="center"/>
              <w:rPr>
                <w:rFonts w:asciiTheme="minorHAnsi" w:hAnsiTheme="minorHAnsi" w:cstheme="minorHAnsi"/>
                <w:lang w:val="pl-PL"/>
              </w:rPr>
            </w:pPr>
            <w:r w:rsidRPr="00793F4E">
              <w:rPr>
                <w:rFonts w:asciiTheme="minorHAnsi" w:hAnsiTheme="minorHAnsi" w:cstheme="minorHAnsi"/>
                <w:lang w:val="pl-PL"/>
              </w:rPr>
              <w:t>(50 % RWS*)</w:t>
            </w:r>
          </w:p>
        </w:tc>
        <w:tc>
          <w:tcPr>
            <w:tcW w:w="1134" w:type="pct"/>
            <w:shd w:val="clear" w:color="auto" w:fill="auto"/>
          </w:tcPr>
          <w:p w14:paraId="035C3328" w14:textId="77777777" w:rsidR="00631363" w:rsidRPr="00793F4E" w:rsidRDefault="00631363" w:rsidP="00C32F3B">
            <w:pPr>
              <w:jc w:val="center"/>
              <w:rPr>
                <w:rFonts w:asciiTheme="minorHAnsi" w:hAnsiTheme="minorHAnsi" w:cstheme="minorHAnsi"/>
                <w:lang w:val="pl-PL"/>
              </w:rPr>
            </w:pPr>
            <w:r w:rsidRPr="00793F4E">
              <w:rPr>
                <w:rFonts w:asciiTheme="minorHAnsi" w:hAnsiTheme="minorHAnsi" w:cstheme="minorHAnsi"/>
                <w:lang w:val="pl-PL"/>
              </w:rPr>
              <w:t>5 µg / 200 IU</w:t>
            </w:r>
          </w:p>
          <w:p w14:paraId="032334D1" w14:textId="77777777" w:rsidR="00631363" w:rsidRPr="00793F4E" w:rsidRDefault="00631363" w:rsidP="00C32F3B">
            <w:pPr>
              <w:jc w:val="center"/>
              <w:rPr>
                <w:rFonts w:asciiTheme="minorHAnsi" w:hAnsiTheme="minorHAnsi" w:cstheme="minorHAnsi"/>
                <w:lang w:val="pl-PL"/>
              </w:rPr>
            </w:pPr>
            <w:r w:rsidRPr="00793F4E">
              <w:rPr>
                <w:rFonts w:asciiTheme="minorHAnsi" w:hAnsiTheme="minorHAnsi" w:cstheme="minorHAnsi"/>
                <w:lang w:val="pl-PL"/>
              </w:rPr>
              <w:t>(100 % RWS*)</w:t>
            </w:r>
          </w:p>
        </w:tc>
      </w:tr>
    </w:tbl>
    <w:p w14:paraId="40A99F92" w14:textId="0C9C24E1" w:rsidR="00631363" w:rsidRPr="00793F4E" w:rsidRDefault="00631363" w:rsidP="00631363">
      <w:pPr>
        <w:jc w:val="both"/>
        <w:rPr>
          <w:rFonts w:asciiTheme="minorHAnsi" w:hAnsiTheme="minorHAnsi" w:cstheme="minorHAnsi"/>
          <w:lang w:val="pl-PL"/>
        </w:rPr>
      </w:pPr>
      <w:r w:rsidRPr="00793F4E">
        <w:rPr>
          <w:rFonts w:asciiTheme="minorHAnsi" w:hAnsiTheme="minorHAnsi" w:cstheme="minorHAnsi"/>
          <w:lang w:val="pl-PL"/>
        </w:rPr>
        <w:t>* RWS - Referencyjne Wartości Spożycia</w:t>
      </w:r>
    </w:p>
    <w:p w14:paraId="5D3F84E8" w14:textId="77777777" w:rsidR="00631363" w:rsidRPr="00793F4E" w:rsidRDefault="00631363" w:rsidP="00631363">
      <w:pPr>
        <w:jc w:val="both"/>
        <w:rPr>
          <w:rFonts w:asciiTheme="minorHAnsi" w:hAnsiTheme="minorHAnsi" w:cstheme="minorHAnsi"/>
          <w:lang w:val="pl-PL"/>
        </w:rPr>
      </w:pPr>
    </w:p>
    <w:p w14:paraId="4BA6B930" w14:textId="77777777" w:rsidR="00631363" w:rsidRPr="00793F4E" w:rsidRDefault="00631363" w:rsidP="00631363">
      <w:pPr>
        <w:jc w:val="both"/>
        <w:rPr>
          <w:rFonts w:asciiTheme="minorHAnsi" w:hAnsiTheme="minorHAnsi" w:cstheme="minorHAnsi"/>
          <w:sz w:val="20"/>
          <w:szCs w:val="20"/>
          <w:lang w:val="pl-PL"/>
        </w:rPr>
      </w:pPr>
      <w:r w:rsidRPr="00793F4E">
        <w:rPr>
          <w:rFonts w:asciiTheme="minorHAnsi" w:hAnsiTheme="minorHAnsi" w:cstheme="minorHAnsi"/>
          <w:b/>
          <w:sz w:val="20"/>
          <w:szCs w:val="20"/>
          <w:lang w:val="pl-PL"/>
        </w:rPr>
        <w:lastRenderedPageBreak/>
        <w:t>Składniki</w:t>
      </w:r>
      <w:r w:rsidRPr="00793F4E">
        <w:rPr>
          <w:rFonts w:asciiTheme="minorHAnsi" w:hAnsiTheme="minorHAnsi" w:cstheme="minorHAnsi"/>
          <w:sz w:val="20"/>
          <w:szCs w:val="20"/>
          <w:lang w:val="pl-PL"/>
        </w:rPr>
        <w:t>: ekstrakt z nasion dyni zwyczajnej (</w:t>
      </w:r>
      <w:proofErr w:type="spellStart"/>
      <w:r w:rsidRPr="00793F4E">
        <w:rPr>
          <w:rFonts w:asciiTheme="minorHAnsi" w:hAnsiTheme="minorHAnsi" w:cstheme="minorHAnsi"/>
          <w:i/>
          <w:iCs/>
          <w:sz w:val="20"/>
          <w:szCs w:val="20"/>
          <w:lang w:val="pl-PL"/>
        </w:rPr>
        <w:t>Cucurbita</w:t>
      </w:r>
      <w:proofErr w:type="spellEnd"/>
      <w:r w:rsidRPr="00793F4E">
        <w:rPr>
          <w:rFonts w:asciiTheme="minorHAnsi" w:hAnsiTheme="minorHAnsi" w:cstheme="minorHAnsi"/>
          <w:i/>
          <w:iCs/>
          <w:sz w:val="20"/>
          <w:szCs w:val="20"/>
          <w:lang w:val="pl-PL"/>
        </w:rPr>
        <w:t xml:space="preserve"> </w:t>
      </w:r>
      <w:proofErr w:type="spellStart"/>
      <w:r w:rsidRPr="00793F4E">
        <w:rPr>
          <w:rFonts w:asciiTheme="minorHAnsi" w:hAnsiTheme="minorHAnsi" w:cstheme="minorHAnsi"/>
          <w:i/>
          <w:iCs/>
          <w:sz w:val="20"/>
          <w:szCs w:val="20"/>
          <w:lang w:val="pl-PL"/>
        </w:rPr>
        <w:t>pepo</w:t>
      </w:r>
      <w:proofErr w:type="spellEnd"/>
      <w:r w:rsidRPr="00793F4E">
        <w:rPr>
          <w:rFonts w:asciiTheme="minorHAnsi" w:hAnsiTheme="minorHAnsi" w:cstheme="minorHAnsi"/>
          <w:i/>
          <w:iCs/>
          <w:sz w:val="20"/>
          <w:szCs w:val="20"/>
          <w:lang w:val="pl-PL"/>
        </w:rPr>
        <w:t xml:space="preserve"> L.</w:t>
      </w:r>
      <w:r w:rsidRPr="00793F4E">
        <w:rPr>
          <w:rFonts w:asciiTheme="minorHAnsi" w:hAnsiTheme="minorHAnsi" w:cstheme="minorHAnsi"/>
          <w:sz w:val="20"/>
          <w:szCs w:val="20"/>
          <w:lang w:val="pl-PL"/>
        </w:rPr>
        <w:t xml:space="preserve">) (o zawartości 0,1 % adenozyny, 1,5 % </w:t>
      </w:r>
      <w:proofErr w:type="spellStart"/>
      <w:r w:rsidRPr="00793F4E">
        <w:rPr>
          <w:rFonts w:asciiTheme="minorHAnsi" w:hAnsiTheme="minorHAnsi" w:cstheme="minorHAnsi"/>
          <w:sz w:val="20"/>
          <w:szCs w:val="20"/>
          <w:lang w:val="pl-PL"/>
        </w:rPr>
        <w:t>enterodiolu</w:t>
      </w:r>
      <w:proofErr w:type="spellEnd"/>
      <w:r w:rsidRPr="00793F4E">
        <w:rPr>
          <w:rFonts w:asciiTheme="minorHAnsi" w:hAnsiTheme="minorHAnsi" w:cstheme="minorHAnsi"/>
          <w:sz w:val="20"/>
          <w:szCs w:val="20"/>
          <w:lang w:val="pl-PL"/>
        </w:rPr>
        <w:t xml:space="preserve">), stabilizator – </w:t>
      </w:r>
      <w:proofErr w:type="spellStart"/>
      <w:r w:rsidRPr="00793F4E">
        <w:rPr>
          <w:rFonts w:asciiTheme="minorHAnsi" w:hAnsiTheme="minorHAnsi" w:cstheme="minorHAnsi"/>
          <w:sz w:val="20"/>
          <w:szCs w:val="20"/>
          <w:lang w:val="pl-PL"/>
        </w:rPr>
        <w:t>hydroksypropylometyloceluloza</w:t>
      </w:r>
      <w:proofErr w:type="spellEnd"/>
      <w:r w:rsidRPr="00793F4E">
        <w:rPr>
          <w:rFonts w:asciiTheme="minorHAnsi" w:hAnsiTheme="minorHAnsi" w:cstheme="minorHAnsi"/>
          <w:sz w:val="20"/>
          <w:szCs w:val="20"/>
          <w:lang w:val="pl-PL"/>
        </w:rPr>
        <w:t xml:space="preserve">, inulina, ekstrakt z ziela skrzypu </w:t>
      </w:r>
      <w:r w:rsidRPr="00793F4E">
        <w:rPr>
          <w:rFonts w:asciiTheme="minorHAnsi" w:hAnsiTheme="minorHAnsi" w:cstheme="minorHAnsi"/>
          <w:bCs/>
          <w:sz w:val="20"/>
          <w:szCs w:val="20"/>
          <w:lang w:val="pl-PL"/>
        </w:rPr>
        <w:t>zwyczajnego</w:t>
      </w:r>
      <w:r w:rsidRPr="00793F4E">
        <w:rPr>
          <w:rFonts w:asciiTheme="minorHAnsi" w:hAnsiTheme="minorHAnsi" w:cstheme="minorHAnsi"/>
          <w:sz w:val="20"/>
          <w:szCs w:val="20"/>
          <w:lang w:val="pl-PL"/>
        </w:rPr>
        <w:t xml:space="preserve"> (</w:t>
      </w:r>
      <w:proofErr w:type="spellStart"/>
      <w:r w:rsidRPr="00793F4E">
        <w:rPr>
          <w:rFonts w:asciiTheme="minorHAnsi" w:hAnsiTheme="minorHAnsi" w:cstheme="minorHAnsi"/>
          <w:i/>
          <w:iCs/>
          <w:sz w:val="20"/>
          <w:szCs w:val="20"/>
          <w:lang w:val="pl-PL"/>
        </w:rPr>
        <w:t>Equisetum</w:t>
      </w:r>
      <w:proofErr w:type="spellEnd"/>
      <w:r w:rsidRPr="00793F4E">
        <w:rPr>
          <w:rFonts w:asciiTheme="minorHAnsi" w:hAnsiTheme="minorHAnsi" w:cstheme="minorHAnsi"/>
          <w:i/>
          <w:iCs/>
          <w:sz w:val="20"/>
          <w:szCs w:val="20"/>
          <w:lang w:val="pl-PL"/>
        </w:rPr>
        <w:t xml:space="preserve"> </w:t>
      </w:r>
      <w:proofErr w:type="spellStart"/>
      <w:r w:rsidRPr="00793F4E">
        <w:rPr>
          <w:rFonts w:asciiTheme="minorHAnsi" w:hAnsiTheme="minorHAnsi" w:cstheme="minorHAnsi"/>
          <w:i/>
          <w:iCs/>
          <w:sz w:val="20"/>
          <w:szCs w:val="20"/>
          <w:lang w:val="pl-PL"/>
        </w:rPr>
        <w:t>arvense</w:t>
      </w:r>
      <w:proofErr w:type="spellEnd"/>
      <w:r w:rsidRPr="00793F4E">
        <w:rPr>
          <w:rFonts w:asciiTheme="minorHAnsi" w:hAnsiTheme="minorHAnsi" w:cstheme="minorHAnsi"/>
          <w:i/>
          <w:iCs/>
          <w:sz w:val="20"/>
          <w:szCs w:val="20"/>
          <w:lang w:val="pl-PL"/>
        </w:rPr>
        <w:t xml:space="preserve"> L.</w:t>
      </w:r>
      <w:r w:rsidRPr="00793F4E">
        <w:rPr>
          <w:rFonts w:asciiTheme="minorHAnsi" w:hAnsiTheme="minorHAnsi" w:cstheme="minorHAnsi"/>
          <w:sz w:val="20"/>
          <w:szCs w:val="20"/>
          <w:lang w:val="pl-PL"/>
        </w:rPr>
        <w:t>) (o zawartości 10 % krzemu), ekstrakt z owoców żurawiny wielkoowocowej (</w:t>
      </w:r>
      <w:proofErr w:type="spellStart"/>
      <w:r w:rsidRPr="00793F4E">
        <w:rPr>
          <w:rFonts w:asciiTheme="minorHAnsi" w:hAnsiTheme="minorHAnsi" w:cstheme="minorHAnsi"/>
          <w:i/>
          <w:iCs/>
          <w:sz w:val="20"/>
          <w:szCs w:val="20"/>
          <w:lang w:val="pl-PL"/>
        </w:rPr>
        <w:t>Vaccinium</w:t>
      </w:r>
      <w:proofErr w:type="spellEnd"/>
      <w:r w:rsidRPr="00793F4E">
        <w:rPr>
          <w:rFonts w:asciiTheme="minorHAnsi" w:hAnsiTheme="minorHAnsi" w:cstheme="minorHAnsi"/>
          <w:i/>
          <w:iCs/>
          <w:sz w:val="20"/>
          <w:szCs w:val="20"/>
          <w:lang w:val="pl-PL"/>
        </w:rPr>
        <w:t xml:space="preserve"> </w:t>
      </w:r>
      <w:proofErr w:type="spellStart"/>
      <w:r w:rsidRPr="00793F4E">
        <w:rPr>
          <w:rFonts w:asciiTheme="minorHAnsi" w:hAnsiTheme="minorHAnsi" w:cstheme="minorHAnsi"/>
          <w:i/>
          <w:iCs/>
          <w:sz w:val="20"/>
          <w:szCs w:val="20"/>
          <w:lang w:val="pl-PL"/>
        </w:rPr>
        <w:t>macrocarpon</w:t>
      </w:r>
      <w:proofErr w:type="spellEnd"/>
      <w:r w:rsidRPr="00793F4E">
        <w:rPr>
          <w:rFonts w:asciiTheme="minorHAnsi" w:hAnsiTheme="minorHAnsi" w:cstheme="minorHAnsi"/>
          <w:i/>
          <w:iCs/>
          <w:sz w:val="20"/>
          <w:szCs w:val="20"/>
          <w:lang w:val="pl-PL"/>
        </w:rPr>
        <w:t xml:space="preserve"> </w:t>
      </w:r>
      <w:proofErr w:type="spellStart"/>
      <w:r w:rsidRPr="00793F4E">
        <w:rPr>
          <w:rFonts w:asciiTheme="minorHAnsi" w:hAnsiTheme="minorHAnsi" w:cstheme="minorHAnsi"/>
          <w:i/>
          <w:iCs/>
          <w:sz w:val="20"/>
          <w:szCs w:val="20"/>
          <w:lang w:val="pl-PL"/>
        </w:rPr>
        <w:t>Aiton</w:t>
      </w:r>
      <w:proofErr w:type="spellEnd"/>
      <w:r w:rsidRPr="00793F4E">
        <w:rPr>
          <w:rFonts w:asciiTheme="minorHAnsi" w:hAnsiTheme="minorHAnsi" w:cstheme="minorHAnsi"/>
          <w:sz w:val="20"/>
          <w:szCs w:val="20"/>
          <w:lang w:val="pl-PL"/>
        </w:rPr>
        <w:t xml:space="preserve">) (o zawartości 40 % </w:t>
      </w:r>
      <w:proofErr w:type="spellStart"/>
      <w:r w:rsidRPr="00793F4E">
        <w:rPr>
          <w:rFonts w:asciiTheme="minorHAnsi" w:hAnsiTheme="minorHAnsi" w:cstheme="minorHAnsi"/>
          <w:sz w:val="20"/>
          <w:szCs w:val="20"/>
          <w:lang w:val="pl-PL"/>
        </w:rPr>
        <w:t>proantocyjanidyn</w:t>
      </w:r>
      <w:proofErr w:type="spellEnd"/>
      <w:r w:rsidRPr="00793F4E">
        <w:rPr>
          <w:rFonts w:asciiTheme="minorHAnsi" w:hAnsiTheme="minorHAnsi" w:cstheme="minorHAnsi"/>
          <w:sz w:val="20"/>
          <w:szCs w:val="20"/>
          <w:lang w:val="pl-PL"/>
        </w:rPr>
        <w:t xml:space="preserve">), ekstrakt z szyszek chmielu </w:t>
      </w:r>
      <w:r w:rsidRPr="00793F4E">
        <w:rPr>
          <w:rFonts w:asciiTheme="minorHAnsi" w:hAnsiTheme="minorHAnsi" w:cstheme="minorHAnsi"/>
          <w:bCs/>
          <w:sz w:val="20"/>
          <w:szCs w:val="20"/>
          <w:lang w:val="pl-PL"/>
        </w:rPr>
        <w:t>zwyczajnego</w:t>
      </w:r>
      <w:r w:rsidRPr="00793F4E">
        <w:rPr>
          <w:rFonts w:asciiTheme="minorHAnsi" w:hAnsiTheme="minorHAnsi" w:cstheme="minorHAnsi"/>
          <w:sz w:val="20"/>
          <w:szCs w:val="20"/>
          <w:lang w:val="pl-PL"/>
        </w:rPr>
        <w:t xml:space="preserve"> (</w:t>
      </w:r>
      <w:proofErr w:type="spellStart"/>
      <w:r w:rsidRPr="00793F4E">
        <w:rPr>
          <w:rFonts w:asciiTheme="minorHAnsi" w:hAnsiTheme="minorHAnsi" w:cstheme="minorHAnsi"/>
          <w:i/>
          <w:iCs/>
          <w:sz w:val="20"/>
          <w:szCs w:val="20"/>
          <w:lang w:val="pl-PL"/>
        </w:rPr>
        <w:t>Humulus</w:t>
      </w:r>
      <w:proofErr w:type="spellEnd"/>
      <w:r w:rsidRPr="00793F4E">
        <w:rPr>
          <w:rFonts w:asciiTheme="minorHAnsi" w:hAnsiTheme="minorHAnsi" w:cstheme="minorHAnsi"/>
          <w:i/>
          <w:iCs/>
          <w:sz w:val="20"/>
          <w:szCs w:val="20"/>
          <w:lang w:val="pl-PL"/>
        </w:rPr>
        <w:t xml:space="preserve"> </w:t>
      </w:r>
      <w:proofErr w:type="spellStart"/>
      <w:r w:rsidRPr="00793F4E">
        <w:rPr>
          <w:rFonts w:asciiTheme="minorHAnsi" w:hAnsiTheme="minorHAnsi" w:cstheme="minorHAnsi"/>
          <w:i/>
          <w:iCs/>
          <w:sz w:val="20"/>
          <w:szCs w:val="20"/>
          <w:lang w:val="pl-PL"/>
        </w:rPr>
        <w:t>lupulus</w:t>
      </w:r>
      <w:proofErr w:type="spellEnd"/>
      <w:r w:rsidRPr="00793F4E">
        <w:rPr>
          <w:rFonts w:asciiTheme="minorHAnsi" w:hAnsiTheme="minorHAnsi" w:cstheme="minorHAnsi"/>
          <w:i/>
          <w:iCs/>
          <w:sz w:val="20"/>
          <w:szCs w:val="20"/>
          <w:lang w:val="pl-PL"/>
        </w:rPr>
        <w:t xml:space="preserve"> L.</w:t>
      </w:r>
      <w:r w:rsidRPr="00793F4E">
        <w:rPr>
          <w:rFonts w:asciiTheme="minorHAnsi" w:hAnsiTheme="minorHAnsi" w:cstheme="minorHAnsi"/>
          <w:sz w:val="20"/>
          <w:szCs w:val="20"/>
          <w:lang w:val="pl-PL"/>
        </w:rPr>
        <w:t>) (o zawartości 4 % flawonów), barwnik - węglan wapnia, ekstrakt z liści mącznicy lekarskiej (</w:t>
      </w:r>
      <w:proofErr w:type="spellStart"/>
      <w:r w:rsidRPr="00793F4E">
        <w:rPr>
          <w:rFonts w:asciiTheme="minorHAnsi" w:hAnsiTheme="minorHAnsi" w:cstheme="minorHAnsi"/>
          <w:i/>
          <w:iCs/>
          <w:sz w:val="20"/>
          <w:szCs w:val="20"/>
          <w:lang w:val="pl-PL"/>
        </w:rPr>
        <w:t>Arctostaphylos</w:t>
      </w:r>
      <w:proofErr w:type="spellEnd"/>
      <w:r w:rsidRPr="00793F4E">
        <w:rPr>
          <w:rFonts w:asciiTheme="minorHAnsi" w:hAnsiTheme="minorHAnsi" w:cstheme="minorHAnsi"/>
          <w:i/>
          <w:iCs/>
          <w:sz w:val="20"/>
          <w:szCs w:val="20"/>
          <w:lang w:val="pl-PL"/>
        </w:rPr>
        <w:t xml:space="preserve"> </w:t>
      </w:r>
      <w:proofErr w:type="spellStart"/>
      <w:r w:rsidRPr="00793F4E">
        <w:rPr>
          <w:rFonts w:asciiTheme="minorHAnsi" w:hAnsiTheme="minorHAnsi" w:cstheme="minorHAnsi"/>
          <w:i/>
          <w:iCs/>
          <w:sz w:val="20"/>
          <w:szCs w:val="20"/>
          <w:lang w:val="pl-PL"/>
        </w:rPr>
        <w:t>uva-ursi</w:t>
      </w:r>
      <w:proofErr w:type="spellEnd"/>
      <w:r w:rsidRPr="00793F4E">
        <w:rPr>
          <w:rFonts w:asciiTheme="minorHAnsi" w:hAnsiTheme="minorHAnsi" w:cstheme="minorHAnsi"/>
          <w:i/>
          <w:iCs/>
          <w:sz w:val="20"/>
          <w:szCs w:val="20"/>
          <w:lang w:val="pl-PL"/>
        </w:rPr>
        <w:t xml:space="preserve"> L.</w:t>
      </w:r>
      <w:r w:rsidRPr="00793F4E">
        <w:rPr>
          <w:rFonts w:asciiTheme="minorHAnsi" w:hAnsiTheme="minorHAnsi" w:cstheme="minorHAnsi"/>
          <w:sz w:val="20"/>
          <w:szCs w:val="20"/>
          <w:lang w:val="pl-PL"/>
        </w:rPr>
        <w:t>) (o zawartości 20 % arbutyny), woda, ekstrakt z nasion kolendry siewnej (</w:t>
      </w:r>
      <w:proofErr w:type="spellStart"/>
      <w:r w:rsidRPr="00793F4E">
        <w:rPr>
          <w:rFonts w:asciiTheme="minorHAnsi" w:hAnsiTheme="minorHAnsi" w:cstheme="minorHAnsi"/>
          <w:i/>
          <w:iCs/>
          <w:sz w:val="20"/>
          <w:szCs w:val="20"/>
          <w:lang w:val="pl-PL"/>
        </w:rPr>
        <w:t>Coriandrum</w:t>
      </w:r>
      <w:proofErr w:type="spellEnd"/>
      <w:r w:rsidRPr="00793F4E">
        <w:rPr>
          <w:rFonts w:asciiTheme="minorHAnsi" w:hAnsiTheme="minorHAnsi" w:cstheme="minorHAnsi"/>
          <w:i/>
          <w:iCs/>
          <w:sz w:val="20"/>
          <w:szCs w:val="20"/>
          <w:lang w:val="pl-PL"/>
        </w:rPr>
        <w:t xml:space="preserve"> </w:t>
      </w:r>
      <w:proofErr w:type="spellStart"/>
      <w:r w:rsidRPr="00793F4E">
        <w:rPr>
          <w:rFonts w:asciiTheme="minorHAnsi" w:hAnsiTheme="minorHAnsi" w:cstheme="minorHAnsi"/>
          <w:i/>
          <w:iCs/>
          <w:sz w:val="20"/>
          <w:szCs w:val="20"/>
          <w:lang w:val="pl-PL"/>
        </w:rPr>
        <w:t>sativum</w:t>
      </w:r>
      <w:proofErr w:type="spellEnd"/>
      <w:r w:rsidRPr="00793F4E">
        <w:rPr>
          <w:rFonts w:asciiTheme="minorHAnsi" w:hAnsiTheme="minorHAnsi" w:cstheme="minorHAnsi"/>
          <w:i/>
          <w:iCs/>
          <w:sz w:val="20"/>
          <w:szCs w:val="20"/>
          <w:lang w:val="pl-PL"/>
        </w:rPr>
        <w:t xml:space="preserve"> L.</w:t>
      </w:r>
      <w:r w:rsidRPr="00793F4E">
        <w:rPr>
          <w:rFonts w:asciiTheme="minorHAnsi" w:hAnsiTheme="minorHAnsi" w:cstheme="minorHAnsi"/>
          <w:sz w:val="20"/>
          <w:szCs w:val="20"/>
          <w:lang w:val="pl-PL"/>
        </w:rPr>
        <w:t xml:space="preserve">), ekstrakt z nasion </w:t>
      </w:r>
      <w:r w:rsidRPr="00793F4E">
        <w:rPr>
          <w:rFonts w:asciiTheme="minorHAnsi" w:hAnsiTheme="minorHAnsi" w:cstheme="minorHAnsi"/>
          <w:b/>
          <w:sz w:val="20"/>
          <w:szCs w:val="20"/>
          <w:lang w:val="pl-PL"/>
        </w:rPr>
        <w:t xml:space="preserve">selera zwyczajnego </w:t>
      </w:r>
      <w:r w:rsidRPr="00793F4E">
        <w:rPr>
          <w:rFonts w:asciiTheme="minorHAnsi" w:hAnsiTheme="minorHAnsi" w:cstheme="minorHAnsi"/>
          <w:sz w:val="20"/>
          <w:szCs w:val="20"/>
          <w:lang w:val="pl-PL"/>
        </w:rPr>
        <w:t>(</w:t>
      </w:r>
      <w:proofErr w:type="spellStart"/>
      <w:r w:rsidRPr="00793F4E">
        <w:rPr>
          <w:rFonts w:asciiTheme="minorHAnsi" w:hAnsiTheme="minorHAnsi" w:cstheme="minorHAnsi"/>
          <w:i/>
          <w:iCs/>
          <w:sz w:val="20"/>
          <w:szCs w:val="20"/>
          <w:lang w:val="pl-PL"/>
        </w:rPr>
        <w:t>Apium</w:t>
      </w:r>
      <w:proofErr w:type="spellEnd"/>
      <w:r w:rsidRPr="00793F4E">
        <w:rPr>
          <w:rFonts w:asciiTheme="minorHAnsi" w:hAnsiTheme="minorHAnsi" w:cstheme="minorHAnsi"/>
          <w:i/>
          <w:iCs/>
          <w:sz w:val="20"/>
          <w:szCs w:val="20"/>
          <w:lang w:val="pl-PL"/>
        </w:rPr>
        <w:t xml:space="preserve"> </w:t>
      </w:r>
      <w:proofErr w:type="spellStart"/>
      <w:r w:rsidRPr="00793F4E">
        <w:rPr>
          <w:rFonts w:asciiTheme="minorHAnsi" w:hAnsiTheme="minorHAnsi" w:cstheme="minorHAnsi"/>
          <w:i/>
          <w:iCs/>
          <w:sz w:val="20"/>
          <w:szCs w:val="20"/>
          <w:lang w:val="pl-PL"/>
        </w:rPr>
        <w:t>graveolens</w:t>
      </w:r>
      <w:proofErr w:type="spellEnd"/>
      <w:r w:rsidRPr="00793F4E">
        <w:rPr>
          <w:rFonts w:asciiTheme="minorHAnsi" w:hAnsiTheme="minorHAnsi" w:cstheme="minorHAnsi"/>
          <w:i/>
          <w:iCs/>
          <w:sz w:val="20"/>
          <w:szCs w:val="20"/>
          <w:lang w:val="pl-PL"/>
        </w:rPr>
        <w:t xml:space="preserve"> L.</w:t>
      </w:r>
      <w:r w:rsidRPr="00793F4E">
        <w:rPr>
          <w:rFonts w:asciiTheme="minorHAnsi" w:hAnsiTheme="minorHAnsi" w:cstheme="minorHAnsi"/>
          <w:sz w:val="20"/>
          <w:szCs w:val="20"/>
          <w:lang w:val="pl-PL"/>
        </w:rPr>
        <w:t xml:space="preserve">), ekstrakt z nasion kminku </w:t>
      </w:r>
      <w:r w:rsidRPr="00793F4E">
        <w:rPr>
          <w:rFonts w:asciiTheme="minorHAnsi" w:hAnsiTheme="minorHAnsi" w:cstheme="minorHAnsi"/>
          <w:bCs/>
          <w:sz w:val="20"/>
          <w:szCs w:val="20"/>
          <w:lang w:val="pl-PL"/>
        </w:rPr>
        <w:t>zwyczajnego</w:t>
      </w:r>
      <w:r w:rsidRPr="00793F4E">
        <w:rPr>
          <w:rFonts w:asciiTheme="minorHAnsi" w:hAnsiTheme="minorHAnsi" w:cstheme="minorHAnsi"/>
          <w:sz w:val="20"/>
          <w:szCs w:val="20"/>
          <w:lang w:val="pl-PL"/>
        </w:rPr>
        <w:t xml:space="preserve"> (</w:t>
      </w:r>
      <w:proofErr w:type="spellStart"/>
      <w:r w:rsidRPr="00793F4E">
        <w:rPr>
          <w:rFonts w:asciiTheme="minorHAnsi" w:hAnsiTheme="minorHAnsi" w:cstheme="minorHAnsi"/>
          <w:i/>
          <w:iCs/>
          <w:sz w:val="20"/>
          <w:szCs w:val="20"/>
          <w:lang w:val="pl-PL"/>
        </w:rPr>
        <w:t>Carum</w:t>
      </w:r>
      <w:proofErr w:type="spellEnd"/>
      <w:r w:rsidRPr="00793F4E">
        <w:rPr>
          <w:rFonts w:asciiTheme="minorHAnsi" w:hAnsiTheme="minorHAnsi" w:cstheme="minorHAnsi"/>
          <w:i/>
          <w:iCs/>
          <w:sz w:val="20"/>
          <w:szCs w:val="20"/>
          <w:lang w:val="pl-PL"/>
        </w:rPr>
        <w:t xml:space="preserve"> </w:t>
      </w:r>
      <w:proofErr w:type="spellStart"/>
      <w:r w:rsidRPr="00793F4E">
        <w:rPr>
          <w:rFonts w:asciiTheme="minorHAnsi" w:hAnsiTheme="minorHAnsi" w:cstheme="minorHAnsi"/>
          <w:i/>
          <w:iCs/>
          <w:sz w:val="20"/>
          <w:szCs w:val="20"/>
          <w:lang w:val="pl-PL"/>
        </w:rPr>
        <w:t>carvi</w:t>
      </w:r>
      <w:proofErr w:type="spellEnd"/>
      <w:r w:rsidRPr="00793F4E">
        <w:rPr>
          <w:rFonts w:asciiTheme="minorHAnsi" w:hAnsiTheme="minorHAnsi" w:cstheme="minorHAnsi"/>
          <w:i/>
          <w:iCs/>
          <w:sz w:val="20"/>
          <w:szCs w:val="20"/>
          <w:lang w:val="pl-PL"/>
        </w:rPr>
        <w:t xml:space="preserve"> L.</w:t>
      </w:r>
      <w:r w:rsidRPr="00793F4E">
        <w:rPr>
          <w:rFonts w:asciiTheme="minorHAnsi" w:hAnsiTheme="minorHAnsi" w:cstheme="minorHAnsi"/>
          <w:sz w:val="20"/>
          <w:szCs w:val="20"/>
          <w:lang w:val="pl-PL"/>
        </w:rPr>
        <w:t xml:space="preserve">), substancje przeciwzbrylające - </w:t>
      </w:r>
      <w:r w:rsidRPr="00793F4E">
        <w:rPr>
          <w:rFonts w:asciiTheme="minorHAnsi" w:hAnsiTheme="minorHAnsi" w:cstheme="minorHAnsi"/>
          <w:sz w:val="20"/>
          <w:szCs w:val="20"/>
          <w:lang w:val="pl-PL" w:eastAsia="pl-PL"/>
        </w:rPr>
        <w:t>dwutlenek krzemu</w:t>
      </w:r>
      <w:r w:rsidRPr="00793F4E">
        <w:rPr>
          <w:rFonts w:asciiTheme="minorHAnsi" w:hAnsiTheme="minorHAnsi" w:cstheme="minorHAnsi"/>
          <w:sz w:val="20"/>
          <w:szCs w:val="20"/>
          <w:lang w:val="pl-PL"/>
        </w:rPr>
        <w:t xml:space="preserve"> i </w:t>
      </w:r>
      <w:r w:rsidRPr="00793F4E">
        <w:rPr>
          <w:rFonts w:asciiTheme="minorHAnsi" w:hAnsiTheme="minorHAnsi" w:cstheme="minorHAnsi"/>
          <w:sz w:val="20"/>
          <w:szCs w:val="20"/>
          <w:lang w:val="pl-PL" w:eastAsia="pl-PL"/>
        </w:rPr>
        <w:t>sole magnezowe kwasów tłuszczowych</w:t>
      </w:r>
      <w:r w:rsidRPr="00793F4E">
        <w:rPr>
          <w:rFonts w:asciiTheme="minorHAnsi" w:hAnsiTheme="minorHAnsi" w:cstheme="minorHAnsi"/>
          <w:sz w:val="20"/>
          <w:szCs w:val="20"/>
          <w:lang w:val="pl-PL"/>
        </w:rPr>
        <w:t xml:space="preserve">, </w:t>
      </w:r>
      <w:r w:rsidRPr="00793F4E">
        <w:rPr>
          <w:rFonts w:asciiTheme="minorHAnsi" w:hAnsiTheme="minorHAnsi" w:cstheme="minorHAnsi"/>
          <w:sz w:val="20"/>
          <w:szCs w:val="20"/>
          <w:lang w:val="pl-PL" w:eastAsia="pl-PL"/>
        </w:rPr>
        <w:t xml:space="preserve">cholekalcyferol </w:t>
      </w:r>
      <w:r w:rsidRPr="00793F4E">
        <w:rPr>
          <w:rFonts w:asciiTheme="minorHAnsi" w:hAnsiTheme="minorHAnsi" w:cstheme="minorHAnsi"/>
          <w:sz w:val="20"/>
          <w:szCs w:val="20"/>
          <w:lang w:val="pl-PL"/>
        </w:rPr>
        <w:t>(witamina D).</w:t>
      </w:r>
    </w:p>
    <w:p w14:paraId="4C438D87" w14:textId="77777777" w:rsidR="00631363" w:rsidRPr="00793F4E" w:rsidRDefault="00631363" w:rsidP="00631363">
      <w:pPr>
        <w:jc w:val="both"/>
        <w:rPr>
          <w:rFonts w:asciiTheme="minorHAnsi" w:hAnsiTheme="minorHAnsi" w:cstheme="minorHAnsi"/>
          <w:lang w:val="pl-PL"/>
        </w:rPr>
      </w:pPr>
    </w:p>
    <w:p w14:paraId="43906103" w14:textId="3CECAD30" w:rsidR="00631363" w:rsidRPr="00793F4E" w:rsidRDefault="00631363" w:rsidP="00631363">
      <w:pPr>
        <w:jc w:val="both"/>
        <w:rPr>
          <w:rFonts w:asciiTheme="minorHAnsi" w:hAnsiTheme="minorHAnsi" w:cstheme="minorHAnsi"/>
          <w:sz w:val="20"/>
          <w:szCs w:val="20"/>
          <w:lang w:val="pl-PL"/>
        </w:rPr>
      </w:pPr>
      <w:r w:rsidRPr="00793F4E">
        <w:rPr>
          <w:rFonts w:asciiTheme="minorHAnsi" w:hAnsiTheme="minorHAnsi" w:cstheme="minorHAnsi"/>
          <w:b/>
          <w:bCs/>
          <w:sz w:val="20"/>
          <w:szCs w:val="20"/>
          <w:lang w:val="pl-PL"/>
        </w:rPr>
        <w:t xml:space="preserve">Ostrzeżenia: </w:t>
      </w:r>
      <w:r w:rsidRPr="00793F4E">
        <w:rPr>
          <w:rFonts w:asciiTheme="minorHAnsi" w:hAnsiTheme="minorHAnsi" w:cstheme="minorHAnsi"/>
          <w:bCs/>
          <w:sz w:val="20"/>
          <w:szCs w:val="20"/>
          <w:lang w:val="pl-PL"/>
        </w:rPr>
        <w:t xml:space="preserve">nie przekraczać zalecanej porcji do spożycia w ciągu dnia. Suplementy diety nie mogą być stosowane jako substytut (zamiennik) zróżnicowanej diety. Nie stosować u kobiet w ciąży i w trakcie laktacji. </w:t>
      </w:r>
      <w:r w:rsidRPr="00793F4E">
        <w:rPr>
          <w:rFonts w:asciiTheme="minorHAnsi" w:hAnsiTheme="minorHAnsi" w:cstheme="minorHAnsi"/>
          <w:sz w:val="20"/>
          <w:szCs w:val="20"/>
          <w:lang w:val="pl-PL"/>
        </w:rPr>
        <w:t>Dla utrzymania prawidłowego stanu zdrowia bardzo ważna jest zrównoważona dieta i zdrowy tryb życia.</w:t>
      </w:r>
    </w:p>
    <w:p w14:paraId="14E6988B" w14:textId="77777777" w:rsidR="00631363" w:rsidRPr="00793F4E" w:rsidRDefault="00631363" w:rsidP="00631363">
      <w:pPr>
        <w:jc w:val="both"/>
        <w:rPr>
          <w:rFonts w:asciiTheme="minorHAnsi" w:hAnsiTheme="minorHAnsi" w:cstheme="minorHAnsi"/>
          <w:color w:val="000000" w:themeColor="text1"/>
          <w:lang w:val="pl-PL"/>
        </w:rPr>
      </w:pPr>
    </w:p>
    <w:p w14:paraId="6D76C7E9" w14:textId="77777777" w:rsidR="00631363" w:rsidRPr="00793F4E" w:rsidRDefault="00631363" w:rsidP="00631363">
      <w:pPr>
        <w:jc w:val="both"/>
        <w:rPr>
          <w:rFonts w:asciiTheme="minorHAnsi" w:hAnsiTheme="minorHAnsi" w:cstheme="minorHAnsi"/>
          <w:lang w:val="es-ES"/>
        </w:rPr>
      </w:pPr>
      <w:r w:rsidRPr="00793F4E">
        <w:rPr>
          <w:rFonts w:asciiTheme="minorHAnsi" w:hAnsiTheme="minorHAnsi" w:cstheme="minorHAnsi"/>
          <w:b/>
          <w:bCs/>
          <w:lang w:val="es-ES"/>
        </w:rPr>
        <w:t xml:space="preserve">Producent: </w:t>
      </w:r>
      <w:r w:rsidRPr="00793F4E">
        <w:rPr>
          <w:rFonts w:asciiTheme="minorHAnsi" w:hAnsiTheme="minorHAnsi" w:cstheme="minorHAnsi"/>
          <w:lang w:val="es-ES"/>
        </w:rPr>
        <w:t>Valentis AG, CH-6982 Agno - Lugano, Szwajcaria.</w:t>
      </w:r>
    </w:p>
    <w:p w14:paraId="00E0376D" w14:textId="77777777" w:rsidR="00631363" w:rsidRPr="00793F4E" w:rsidRDefault="00631363" w:rsidP="00631363">
      <w:pPr>
        <w:jc w:val="both"/>
        <w:rPr>
          <w:rFonts w:asciiTheme="minorHAnsi" w:hAnsiTheme="minorHAnsi" w:cstheme="minorHAnsi"/>
          <w:lang w:val="pl-PL"/>
        </w:rPr>
      </w:pPr>
      <w:r w:rsidRPr="00793F4E">
        <w:rPr>
          <w:rFonts w:asciiTheme="minorHAnsi" w:hAnsiTheme="minorHAnsi" w:cstheme="minorHAnsi"/>
          <w:b/>
          <w:bCs/>
          <w:lang w:val="pl-PL"/>
        </w:rPr>
        <w:t xml:space="preserve">Dystrybutor: </w:t>
      </w:r>
      <w:r w:rsidRPr="00793F4E">
        <w:rPr>
          <w:rFonts w:asciiTheme="minorHAnsi" w:hAnsiTheme="minorHAnsi" w:cstheme="minorHAnsi"/>
          <w:bCs/>
          <w:lang w:val="pl-PL"/>
        </w:rPr>
        <w:t>Valentis Polska Spółka z o.o., ul.</w:t>
      </w:r>
      <w:r w:rsidRPr="00793F4E">
        <w:rPr>
          <w:rFonts w:asciiTheme="minorHAnsi" w:hAnsiTheme="minorHAnsi" w:cstheme="minorHAnsi"/>
          <w:b/>
          <w:bCs/>
          <w:lang w:val="pl-PL"/>
        </w:rPr>
        <w:t xml:space="preserve"> </w:t>
      </w:r>
      <w:r w:rsidRPr="00793F4E">
        <w:rPr>
          <w:rFonts w:asciiTheme="minorHAnsi" w:hAnsiTheme="minorHAnsi" w:cstheme="minorHAnsi"/>
          <w:lang w:val="pl-PL"/>
        </w:rPr>
        <w:t>Krakowiaków 50, 02-255 Warszawa</w:t>
      </w:r>
      <w:r w:rsidRPr="00793F4E">
        <w:rPr>
          <w:rFonts w:asciiTheme="minorHAnsi" w:hAnsiTheme="minorHAnsi" w:cstheme="minorHAnsi"/>
          <w:bCs/>
          <w:lang w:val="pl-PL"/>
        </w:rPr>
        <w:t>,</w:t>
      </w:r>
      <w:r w:rsidRPr="00793F4E">
        <w:rPr>
          <w:rFonts w:asciiTheme="minorHAnsi" w:hAnsiTheme="minorHAnsi" w:cstheme="minorHAnsi"/>
          <w:b/>
          <w:bCs/>
          <w:lang w:val="pl-PL"/>
        </w:rPr>
        <w:t xml:space="preserve"> </w:t>
      </w:r>
      <w:r w:rsidRPr="00793F4E">
        <w:rPr>
          <w:rFonts w:asciiTheme="minorHAnsi" w:hAnsiTheme="minorHAnsi" w:cstheme="minorHAnsi"/>
          <w:bCs/>
          <w:lang w:val="pl-PL"/>
        </w:rPr>
        <w:t>Polska.</w:t>
      </w:r>
    </w:p>
    <w:p w14:paraId="34BAF4CA" w14:textId="796F2B6F" w:rsidR="00631363" w:rsidRPr="00793F4E" w:rsidRDefault="00631363" w:rsidP="00631363">
      <w:pPr>
        <w:jc w:val="both"/>
        <w:rPr>
          <w:rStyle w:val="Pogrubienie"/>
          <w:rFonts w:asciiTheme="minorHAnsi" w:hAnsiTheme="minorHAnsi" w:cstheme="minorHAnsi"/>
          <w:b w:val="0"/>
          <w:bCs w:val="0"/>
          <w:lang w:val="pl-PL"/>
        </w:rPr>
      </w:pPr>
      <w:r w:rsidRPr="00793F4E">
        <w:rPr>
          <w:rStyle w:val="Pogrubienie"/>
          <w:rFonts w:asciiTheme="minorHAnsi" w:hAnsiTheme="minorHAnsi" w:cstheme="minorHAnsi"/>
          <w:b w:val="0"/>
          <w:bCs w:val="0"/>
          <w:lang w:val="pl-PL"/>
        </w:rPr>
        <w:t>Wyprodukowano w UE.</w:t>
      </w:r>
    </w:p>
    <w:p w14:paraId="38E2455A" w14:textId="03BC45F6" w:rsidR="00631363" w:rsidRPr="00793F4E" w:rsidRDefault="00631363" w:rsidP="00631363">
      <w:pPr>
        <w:jc w:val="both"/>
        <w:rPr>
          <w:rStyle w:val="Pogrubienie"/>
          <w:rFonts w:asciiTheme="minorHAnsi" w:hAnsiTheme="minorHAnsi" w:cstheme="minorHAnsi"/>
          <w:b w:val="0"/>
          <w:bCs w:val="0"/>
          <w:lang w:val="pl-PL"/>
        </w:rPr>
      </w:pPr>
    </w:p>
    <w:p w14:paraId="299C7D2B" w14:textId="5369FBB5" w:rsidR="00631363" w:rsidRPr="00793F4E" w:rsidRDefault="00631363" w:rsidP="00631363">
      <w:pPr>
        <w:jc w:val="both"/>
        <w:rPr>
          <w:rFonts w:asciiTheme="minorHAnsi" w:hAnsiTheme="minorHAnsi" w:cstheme="minorHAnsi"/>
          <w:lang w:val="pl-PL"/>
        </w:rPr>
      </w:pPr>
      <w:r w:rsidRPr="00793F4E">
        <w:rPr>
          <w:rFonts w:asciiTheme="minorHAnsi" w:hAnsiTheme="minorHAnsi" w:cstheme="minorHAnsi"/>
          <w:b/>
          <w:bCs/>
          <w:lang w:val="pl-PL"/>
        </w:rPr>
        <w:t>EAN</w:t>
      </w:r>
      <w:r w:rsidRPr="00793F4E">
        <w:rPr>
          <w:rFonts w:asciiTheme="minorHAnsi" w:hAnsiTheme="minorHAnsi" w:cstheme="minorHAnsi"/>
          <w:lang w:val="pl-PL"/>
        </w:rPr>
        <w:t>: 7640153062079</w:t>
      </w:r>
    </w:p>
    <w:p w14:paraId="4B9F643E" w14:textId="3DE7FEDE" w:rsidR="00631363" w:rsidRPr="00793F4E" w:rsidRDefault="00631363" w:rsidP="00631363">
      <w:pPr>
        <w:jc w:val="both"/>
        <w:rPr>
          <w:rFonts w:asciiTheme="minorHAnsi" w:hAnsiTheme="minorHAnsi" w:cstheme="minorHAnsi"/>
          <w:color w:val="000000" w:themeColor="text1"/>
          <w:lang w:val="pl-PL"/>
        </w:rPr>
      </w:pPr>
      <w:r w:rsidRPr="00793F4E">
        <w:rPr>
          <w:rFonts w:asciiTheme="minorHAnsi" w:hAnsiTheme="minorHAnsi" w:cstheme="minorHAnsi"/>
          <w:b/>
          <w:bCs/>
          <w:lang w:val="pl-PL"/>
        </w:rPr>
        <w:t>BLOZ</w:t>
      </w:r>
      <w:r w:rsidRPr="00793F4E">
        <w:rPr>
          <w:rFonts w:asciiTheme="minorHAnsi" w:hAnsiTheme="minorHAnsi" w:cstheme="minorHAnsi"/>
          <w:lang w:val="pl-PL"/>
        </w:rPr>
        <w:t xml:space="preserve">: </w:t>
      </w:r>
      <w:r w:rsidRPr="00793F4E">
        <w:rPr>
          <w:rFonts w:asciiTheme="minorHAnsi" w:hAnsiTheme="minorHAnsi" w:cstheme="minorHAnsi"/>
        </w:rPr>
        <w:t>3868521</w:t>
      </w:r>
    </w:p>
    <w:p w14:paraId="5FBDFB88" w14:textId="77777777" w:rsidR="008E6C5E" w:rsidRPr="00793F4E" w:rsidRDefault="008E6C5E">
      <w:pPr>
        <w:rPr>
          <w:rFonts w:asciiTheme="minorHAnsi" w:hAnsiTheme="minorHAnsi" w:cstheme="minorHAnsi"/>
        </w:rPr>
      </w:pPr>
    </w:p>
    <w:sectPr w:rsidR="008E6C5E" w:rsidRPr="00793F4E" w:rsidSect="001345A7">
      <w:headerReference w:type="default" r:id="rId5"/>
      <w:footerReference w:type="even" r:id="rId6"/>
      <w:footerReference w:type="default" r:id="rId7"/>
      <w:pgSz w:w="11906" w:h="16838"/>
      <w:pgMar w:top="1985" w:right="851" w:bottom="1134" w:left="1701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E6DE7A" w14:textId="77777777" w:rsidR="009C7D88" w:rsidRDefault="00793F4E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3FF1DBF1" w14:textId="77777777" w:rsidR="009C7D88" w:rsidRDefault="00793F4E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A80D12" w14:textId="77777777" w:rsidR="009C7D88" w:rsidRDefault="00793F4E">
    <w:pPr>
      <w:pStyle w:val="Stopka"/>
      <w:ind w:right="360"/>
      <w:jc w:val="right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77124F" w14:textId="77777777" w:rsidR="009C7D88" w:rsidRPr="00783E53" w:rsidRDefault="00793F4E" w:rsidP="00783E53">
    <w:pPr>
      <w:pStyle w:val="Nagwek"/>
    </w:pPr>
    <w:r w:rsidRPr="00783E53">
      <w:rPr>
        <w:noProof/>
        <w:lang w:val="lt-LT"/>
      </w:rPr>
      <w:drawing>
        <wp:inline distT="0" distB="0" distL="0" distR="0" wp14:anchorId="670BA0C9" wp14:editId="442435A2">
          <wp:extent cx="1249045" cy="711200"/>
          <wp:effectExtent l="0" t="0" r="825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4783"/>
                  <a:stretch>
                    <a:fillRect/>
                  </a:stretch>
                </pic:blipFill>
                <pic:spPr bwMode="auto">
                  <a:xfrm>
                    <a:off x="0" y="0"/>
                    <a:ext cx="1249045" cy="71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D013DE"/>
    <w:multiLevelType w:val="hybridMultilevel"/>
    <w:tmpl w:val="A3B83338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363"/>
    <w:rsid w:val="00631363"/>
    <w:rsid w:val="00793F4E"/>
    <w:rsid w:val="008E6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8874D7"/>
  <w15:chartTrackingRefBased/>
  <w15:docId w15:val="{40CA1AF2-C276-4B47-884F-A03B56A25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313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lt-LT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631363"/>
    <w:pPr>
      <w:tabs>
        <w:tab w:val="center" w:pos="4153"/>
        <w:tab w:val="right" w:pos="8306"/>
      </w:tabs>
    </w:pPr>
  </w:style>
  <w:style w:type="character" w:customStyle="1" w:styleId="NagwekZnak">
    <w:name w:val="Nagłówek Znak"/>
    <w:basedOn w:val="Domylnaczcionkaakapitu"/>
    <w:link w:val="Nagwek"/>
    <w:rsid w:val="00631363"/>
    <w:rPr>
      <w:rFonts w:ascii="Times New Roman" w:eastAsia="Times New Roman" w:hAnsi="Times New Roman" w:cs="Times New Roman"/>
      <w:sz w:val="24"/>
      <w:szCs w:val="24"/>
      <w:lang w:val="en-US" w:eastAsia="lt-LT"/>
    </w:rPr>
  </w:style>
  <w:style w:type="paragraph" w:styleId="Stopka">
    <w:name w:val="footer"/>
    <w:basedOn w:val="Normalny"/>
    <w:link w:val="StopkaZnak"/>
    <w:rsid w:val="00631363"/>
    <w:pPr>
      <w:tabs>
        <w:tab w:val="center" w:pos="4153"/>
        <w:tab w:val="right" w:pos="8306"/>
      </w:tabs>
    </w:pPr>
  </w:style>
  <w:style w:type="character" w:customStyle="1" w:styleId="StopkaZnak">
    <w:name w:val="Stopka Znak"/>
    <w:basedOn w:val="Domylnaczcionkaakapitu"/>
    <w:link w:val="Stopka"/>
    <w:rsid w:val="00631363"/>
    <w:rPr>
      <w:rFonts w:ascii="Times New Roman" w:eastAsia="Times New Roman" w:hAnsi="Times New Roman" w:cs="Times New Roman"/>
      <w:sz w:val="24"/>
      <w:szCs w:val="24"/>
      <w:lang w:val="en-US" w:eastAsia="lt-LT"/>
    </w:rPr>
  </w:style>
  <w:style w:type="paragraph" w:styleId="NormalnyWeb">
    <w:name w:val="Normal (Web)"/>
    <w:basedOn w:val="Normalny"/>
    <w:rsid w:val="00631363"/>
    <w:pPr>
      <w:spacing w:before="100" w:beforeAutospacing="1" w:after="100" w:afterAutospacing="1"/>
    </w:pPr>
  </w:style>
  <w:style w:type="character" w:styleId="Numerstrony">
    <w:name w:val="page number"/>
    <w:basedOn w:val="Domylnaczcionkaakapitu"/>
    <w:rsid w:val="00631363"/>
  </w:style>
  <w:style w:type="character" w:styleId="Pogrubienie">
    <w:name w:val="Strong"/>
    <w:qFormat/>
    <w:rsid w:val="00631363"/>
    <w:rPr>
      <w:b/>
      <w:bCs/>
    </w:rPr>
  </w:style>
  <w:style w:type="paragraph" w:styleId="Akapitzlist">
    <w:name w:val="List Paragraph"/>
    <w:basedOn w:val="Normalny"/>
    <w:uiPriority w:val="34"/>
    <w:qFormat/>
    <w:rsid w:val="00631363"/>
    <w:pPr>
      <w:ind w:left="720"/>
      <w:contextualSpacing/>
    </w:p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63136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pl-PL"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631363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y2iqfc">
    <w:name w:val="y2iqfc"/>
    <w:basedOn w:val="Domylnaczcionkaakapitu"/>
    <w:rsid w:val="006313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503</Words>
  <Characters>3024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</dc:creator>
  <cp:keywords/>
  <dc:description/>
  <cp:lastModifiedBy>Karolina</cp:lastModifiedBy>
  <cp:revision>1</cp:revision>
  <dcterms:created xsi:type="dcterms:W3CDTF">2022-03-15T12:49:00Z</dcterms:created>
  <dcterms:modified xsi:type="dcterms:W3CDTF">2022-03-15T12:59:00Z</dcterms:modified>
</cp:coreProperties>
</file>