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E0E05" w14:textId="77777777" w:rsidR="008F2543" w:rsidRPr="008F2543" w:rsidRDefault="008F2543" w:rsidP="008F2543">
      <w:pPr>
        <w:rPr>
          <w:b/>
          <w:bCs/>
        </w:rPr>
      </w:pPr>
      <w:proofErr w:type="spellStart"/>
      <w:r w:rsidRPr="008F2543">
        <w:rPr>
          <w:b/>
          <w:bCs/>
        </w:rPr>
        <w:t>Kerabione</w:t>
      </w:r>
      <w:proofErr w:type="spellEnd"/>
      <w:r w:rsidRPr="008F2543">
        <w:rPr>
          <w:b/>
          <w:bCs/>
        </w:rPr>
        <w:t xml:space="preserve"> Dermo Control – Szampon Przeciwłupieżowy</w:t>
      </w:r>
    </w:p>
    <w:p w14:paraId="5B22E9AF" w14:textId="77777777" w:rsidR="00F74264" w:rsidRDefault="00F74264" w:rsidP="00F74264">
      <w:pPr>
        <w:rPr>
          <w:b/>
          <w:bCs/>
        </w:rPr>
      </w:pPr>
      <w:r>
        <w:rPr>
          <w:b/>
          <w:bCs/>
        </w:rPr>
        <w:t>IKONY</w:t>
      </w:r>
    </w:p>
    <w:p w14:paraId="2793646C" w14:textId="501FC7C1" w:rsidR="00F74264" w:rsidRPr="00F74264" w:rsidRDefault="00F74264" w:rsidP="00F74264">
      <w:pPr>
        <w:rPr>
          <w:b/>
          <w:bCs/>
        </w:rPr>
      </w:pPr>
      <w:r w:rsidRPr="00F74264">
        <w:rPr>
          <w:b/>
          <w:bCs/>
        </w:rPr>
        <w:t xml:space="preserve">1. </w:t>
      </w:r>
      <w:r>
        <w:rPr>
          <w:b/>
          <w:bCs/>
        </w:rPr>
        <w:t>s</w:t>
      </w:r>
      <w:r w:rsidRPr="00F74264">
        <w:rPr>
          <w:b/>
          <w:bCs/>
        </w:rPr>
        <w:t>kuteczna walka z łupieżem</w:t>
      </w:r>
    </w:p>
    <w:p w14:paraId="7C2B6A2C" w14:textId="72F7A84B" w:rsidR="00F74264" w:rsidRPr="00F74264" w:rsidRDefault="00F74264" w:rsidP="00F74264">
      <w:pPr>
        <w:rPr>
          <w:b/>
          <w:bCs/>
        </w:rPr>
      </w:pPr>
      <w:r w:rsidRPr="00F74264">
        <w:rPr>
          <w:b/>
          <w:bCs/>
        </w:rPr>
        <w:t xml:space="preserve">2. </w:t>
      </w:r>
      <w:r>
        <w:rPr>
          <w:b/>
          <w:bCs/>
        </w:rPr>
        <w:t>ł</w:t>
      </w:r>
      <w:r w:rsidRPr="00F74264">
        <w:rPr>
          <w:b/>
          <w:bCs/>
        </w:rPr>
        <w:t>agodn</w:t>
      </w:r>
      <w:r>
        <w:rPr>
          <w:b/>
          <w:bCs/>
        </w:rPr>
        <w:t>y</w:t>
      </w:r>
      <w:r w:rsidRPr="00F74264">
        <w:rPr>
          <w:b/>
          <w:bCs/>
        </w:rPr>
        <w:t xml:space="preserve"> dla wrażliwej skóry</w:t>
      </w:r>
      <w:r>
        <w:rPr>
          <w:b/>
          <w:bCs/>
        </w:rPr>
        <w:t xml:space="preserve"> </w:t>
      </w:r>
      <w:r w:rsidRPr="00F74264">
        <w:rPr>
          <w:b/>
          <w:bCs/>
          <w:noProof/>
        </w:rPr>
        <w:drawing>
          <wp:inline distT="0" distB="0" distL="0" distR="0" wp14:anchorId="220033EB" wp14:editId="7CD47CC8">
            <wp:extent cx="1905000" cy="2171700"/>
            <wp:effectExtent l="0" t="0" r="0" b="0"/>
            <wp:docPr id="6374029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40292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4AB54" w14:textId="4BF52132" w:rsidR="00F74264" w:rsidRPr="00F74264" w:rsidRDefault="00F74264" w:rsidP="00F74264">
      <w:pPr>
        <w:rPr>
          <w:b/>
          <w:bCs/>
        </w:rPr>
      </w:pPr>
      <w:r w:rsidRPr="00F74264">
        <w:rPr>
          <w:b/>
          <w:bCs/>
        </w:rPr>
        <w:t xml:space="preserve">3. </w:t>
      </w:r>
      <w:r>
        <w:rPr>
          <w:b/>
          <w:bCs/>
        </w:rPr>
        <w:t>r</w:t>
      </w:r>
      <w:r w:rsidRPr="00F74264">
        <w:rPr>
          <w:b/>
          <w:bCs/>
        </w:rPr>
        <w:t xml:space="preserve">egulacja </w:t>
      </w:r>
      <w:proofErr w:type="spellStart"/>
      <w:r w:rsidRPr="00F74264">
        <w:rPr>
          <w:b/>
          <w:bCs/>
        </w:rPr>
        <w:t>sebum</w:t>
      </w:r>
      <w:proofErr w:type="spellEnd"/>
      <w:r w:rsidRPr="00F74264">
        <w:rPr>
          <w:b/>
          <w:bCs/>
        </w:rPr>
        <w:t xml:space="preserve"> i równowaga skóry</w:t>
      </w:r>
      <w:r w:rsidRPr="00F74264">
        <w:rPr>
          <w:b/>
          <w:bCs/>
          <w:noProof/>
        </w:rPr>
        <w:drawing>
          <wp:inline distT="0" distB="0" distL="0" distR="0" wp14:anchorId="160767AA" wp14:editId="352098D5">
            <wp:extent cx="1733550" cy="1733550"/>
            <wp:effectExtent l="0" t="0" r="0" b="0"/>
            <wp:docPr id="11151293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293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B1623" w14:textId="5D660D14" w:rsidR="00F74264" w:rsidRDefault="004B6652" w:rsidP="008F2543">
      <w:pPr>
        <w:rPr>
          <w:b/>
          <w:bCs/>
        </w:rPr>
      </w:pPr>
      <w:r>
        <w:rPr>
          <w:b/>
          <w:bCs/>
        </w:rPr>
        <w:t>PYTANIE</w:t>
      </w:r>
    </w:p>
    <w:p w14:paraId="34256EA5" w14:textId="77777777" w:rsidR="004B6652" w:rsidRPr="004B6652" w:rsidRDefault="004B6652" w:rsidP="004B6652">
      <w:r w:rsidRPr="004B6652">
        <w:t>Zmagasz się z nawracającym łupieżem i uporczywym swędzeniem skóry głowy?</w:t>
      </w:r>
    </w:p>
    <w:p w14:paraId="1B127A6C" w14:textId="77777777" w:rsidR="004B6652" w:rsidRPr="004B6652" w:rsidRDefault="004B6652" w:rsidP="004B6652">
      <w:r w:rsidRPr="004B6652">
        <w:t>A może Twoje włosy zbyt szybko się przetłuszczają i tracą świeżość? Czas odzyskać kontrolę i przywrócić skórze naturalną równowagę.</w:t>
      </w:r>
    </w:p>
    <w:p w14:paraId="2ABBFC3B" w14:textId="77777777" w:rsidR="004B6652" w:rsidRDefault="004B6652" w:rsidP="008F2543">
      <w:pPr>
        <w:rPr>
          <w:b/>
          <w:bCs/>
        </w:rPr>
      </w:pPr>
    </w:p>
    <w:p w14:paraId="53248703" w14:textId="77777777" w:rsidR="007951A6" w:rsidRDefault="007951A6" w:rsidP="008F2543">
      <w:pPr>
        <w:rPr>
          <w:b/>
          <w:bCs/>
        </w:rPr>
      </w:pPr>
      <w:r>
        <w:rPr>
          <w:b/>
          <w:bCs/>
        </w:rPr>
        <w:t>LATAJĄCY TEKST</w:t>
      </w:r>
    </w:p>
    <w:p w14:paraId="5EACB054" w14:textId="3B58A7A7" w:rsidR="008F2543" w:rsidRPr="008F2543" w:rsidRDefault="008F2543" w:rsidP="008F2543">
      <w:r w:rsidRPr="008F2543">
        <w:rPr>
          <w:b/>
          <w:bCs/>
        </w:rPr>
        <w:t>Skuteczna kontrola łupieżu i łojotoku dla wrażliwej skóry głowy.</w:t>
      </w:r>
    </w:p>
    <w:p w14:paraId="21F5708B" w14:textId="711C1E3B" w:rsidR="008F2543" w:rsidRPr="008F2543" w:rsidRDefault="008F2543" w:rsidP="008F2543">
      <w:proofErr w:type="spellStart"/>
      <w:r w:rsidRPr="008F2543">
        <w:t>Kerabione</w:t>
      </w:r>
      <w:proofErr w:type="spellEnd"/>
      <w:r w:rsidRPr="008F2543">
        <w:t xml:space="preserve"> Dermo Control to specjalistyczny szampon dermatologiczny stworzony do walki z problemem nawracającego łupieżu, łojotoku oraz podrażnień skóry głowy. Jego wielokierunkowa, a zarazem łagodna formuła, oparta na </w:t>
      </w:r>
      <w:r w:rsidR="007951A6">
        <w:t xml:space="preserve">dwóch </w:t>
      </w:r>
      <w:r w:rsidRPr="008F2543">
        <w:t>nowoczesny</w:t>
      </w:r>
      <w:r w:rsidR="007951A6">
        <w:t>ch</w:t>
      </w:r>
      <w:r w:rsidRPr="008F2543">
        <w:t xml:space="preserve"> składnik</w:t>
      </w:r>
      <w:r w:rsidR="007951A6">
        <w:t>ach</w:t>
      </w:r>
      <w:r w:rsidRPr="008F2543">
        <w:t xml:space="preserve"> </w:t>
      </w:r>
      <w:proofErr w:type="spellStart"/>
      <w:r w:rsidRPr="008F2543">
        <w:rPr>
          <w:b/>
          <w:bCs/>
        </w:rPr>
        <w:t>Piroktonie</w:t>
      </w:r>
      <w:proofErr w:type="spellEnd"/>
      <w:r w:rsidRPr="008F2543">
        <w:rPr>
          <w:b/>
          <w:bCs/>
        </w:rPr>
        <w:t xml:space="preserve"> </w:t>
      </w:r>
      <w:proofErr w:type="spellStart"/>
      <w:r w:rsidRPr="008F2543">
        <w:rPr>
          <w:b/>
          <w:bCs/>
        </w:rPr>
        <w:t>Olaminy</w:t>
      </w:r>
      <w:proofErr w:type="spellEnd"/>
      <w:r w:rsidRPr="008F2543">
        <w:t xml:space="preserve"> </w:t>
      </w:r>
      <w:r w:rsidR="007951A6">
        <w:t xml:space="preserve">i </w:t>
      </w:r>
      <w:r w:rsidR="007951A6" w:rsidRPr="007951A6">
        <w:rPr>
          <w:b/>
          <w:bCs/>
        </w:rPr>
        <w:t>betainie</w:t>
      </w:r>
      <w:r w:rsidR="007951A6">
        <w:t xml:space="preserve"> </w:t>
      </w:r>
      <w:r w:rsidRPr="008F2543">
        <w:t>oraz bogactwie ekstraktów roślinnych, zwalcza przyczyny problemu i przywraca skórze naturalną równowagę.</w:t>
      </w:r>
    </w:p>
    <w:p w14:paraId="5FEB38CB" w14:textId="77777777" w:rsidR="008F2543" w:rsidRDefault="008F2543" w:rsidP="008F2543">
      <w:r w:rsidRPr="008F2543">
        <w:t>Dzięki starannie dobranej kompozycji szampon nie tylko eliminuje objawy, takie jak swędzenie i łuszczenie, ale również reguluje pracę gruczołów łojowych, wzmacnia włosy i hamuje ich wypadanie. Efekty widoczne są już po 2 tygodniach regularnego stosowania.</w:t>
      </w:r>
    </w:p>
    <w:p w14:paraId="20D9632D" w14:textId="1B2F429E" w:rsidR="007951A6" w:rsidRPr="008F2543" w:rsidRDefault="007951A6" w:rsidP="008F2543">
      <w:r>
        <w:t>(zobacz efekty – zdjęcia)</w:t>
      </w:r>
    </w:p>
    <w:p w14:paraId="7DB4F2D1" w14:textId="77777777" w:rsidR="007951A6" w:rsidRPr="008F2543" w:rsidRDefault="00000000" w:rsidP="007951A6">
      <w:r>
        <w:lastRenderedPageBreak/>
        <w:pict w14:anchorId="7743C3A1">
          <v:rect id="_x0000_i1025" style="width:0;height:1.5pt" o:hralign="center" o:hrstd="t" o:hr="t" fillcolor="#a0a0a0" stroked="f"/>
        </w:pict>
      </w:r>
    </w:p>
    <w:p w14:paraId="21D44951" w14:textId="77777777" w:rsidR="007951A6" w:rsidRPr="007951A6" w:rsidRDefault="007951A6" w:rsidP="007951A6">
      <w:pPr>
        <w:rPr>
          <w:b/>
          <w:bCs/>
        </w:rPr>
      </w:pPr>
      <w:r w:rsidRPr="007951A6">
        <w:rPr>
          <w:b/>
          <w:bCs/>
        </w:rPr>
        <w:t>ZOBACZ PEŁEN SKŁAD:</w:t>
      </w:r>
    </w:p>
    <w:p w14:paraId="380793AC" w14:textId="77777777" w:rsidR="007951A6" w:rsidRPr="001C08F3" w:rsidRDefault="007951A6" w:rsidP="007951A6">
      <w:pPr>
        <w:pStyle w:val="NormalnyWeb"/>
        <w:spacing w:before="0" w:beforeAutospacing="0" w:after="0" w:afterAutospacing="0"/>
        <w:jc w:val="both"/>
        <w:rPr>
          <w:lang w:val="pl-PL"/>
        </w:rPr>
      </w:pPr>
      <w:proofErr w:type="spellStart"/>
      <w:r w:rsidRPr="001C08F3">
        <w:rPr>
          <w:b/>
          <w:bCs/>
          <w:lang w:val="pl-PL"/>
        </w:rPr>
        <w:t>Ingredients</w:t>
      </w:r>
      <w:proofErr w:type="spellEnd"/>
      <w:r w:rsidRPr="003F39E8">
        <w:rPr>
          <w:b/>
          <w:bCs/>
          <w:lang w:val="pl-PL"/>
        </w:rPr>
        <w:t>:</w:t>
      </w:r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Aqua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Ammonium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Lauryl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Sulfate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Glycerin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Cocamidopropyl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Betaine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Sodium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Chloride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Betaine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Piroctone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Olamine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Aloe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Barbadensis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Leaf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Juice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Lavandula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Angustifolia</w:t>
      </w:r>
      <w:proofErr w:type="spellEnd"/>
      <w:r w:rsidRPr="001C08F3">
        <w:rPr>
          <w:lang w:val="pl-PL"/>
        </w:rPr>
        <w:t xml:space="preserve"> Flower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Rosmarinus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Officinalis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Leaf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Chamomilla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Recutita</w:t>
      </w:r>
      <w:proofErr w:type="spellEnd"/>
      <w:r w:rsidRPr="001C08F3">
        <w:rPr>
          <w:lang w:val="pl-PL"/>
        </w:rPr>
        <w:t xml:space="preserve"> Flower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Arnica</w:t>
      </w:r>
      <w:proofErr w:type="spellEnd"/>
      <w:r w:rsidRPr="001C08F3">
        <w:rPr>
          <w:lang w:val="pl-PL"/>
        </w:rPr>
        <w:t xml:space="preserve"> Montana Flower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Lamium</w:t>
      </w:r>
      <w:proofErr w:type="spellEnd"/>
      <w:r w:rsidRPr="001C08F3">
        <w:rPr>
          <w:lang w:val="pl-PL"/>
        </w:rPr>
        <w:t xml:space="preserve"> Album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Salvia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Officinalis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Leaf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Pinus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Sylvestris</w:t>
      </w:r>
      <w:proofErr w:type="spellEnd"/>
      <w:r w:rsidRPr="001C08F3">
        <w:rPr>
          <w:lang w:val="pl-PL"/>
        </w:rPr>
        <w:t xml:space="preserve"> Bud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Nasturtium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Officinale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Arctium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Majus</w:t>
      </w:r>
      <w:proofErr w:type="spellEnd"/>
      <w:r w:rsidRPr="001C08F3">
        <w:rPr>
          <w:lang w:val="pl-PL"/>
        </w:rPr>
        <w:t xml:space="preserve"> Root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Citrus</w:t>
      </w:r>
      <w:proofErr w:type="spellEnd"/>
      <w:r w:rsidRPr="001C08F3">
        <w:rPr>
          <w:lang w:val="pl-PL"/>
        </w:rPr>
        <w:t xml:space="preserve"> Limon </w:t>
      </w:r>
      <w:proofErr w:type="spellStart"/>
      <w:r w:rsidRPr="001C08F3">
        <w:rPr>
          <w:lang w:val="pl-PL"/>
        </w:rPr>
        <w:t>Peel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Hedera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Helix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Leaf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Calendula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Officinalis</w:t>
      </w:r>
      <w:proofErr w:type="spellEnd"/>
      <w:r w:rsidRPr="001C08F3">
        <w:rPr>
          <w:lang w:val="pl-PL"/>
        </w:rPr>
        <w:t xml:space="preserve"> Flower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Tropaeolum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Majus</w:t>
      </w:r>
      <w:proofErr w:type="spellEnd"/>
      <w:r w:rsidRPr="001C08F3">
        <w:rPr>
          <w:lang w:val="pl-PL"/>
        </w:rPr>
        <w:t xml:space="preserve"> Flower 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Panthenol</w:t>
      </w:r>
      <w:proofErr w:type="spellEnd"/>
      <w:r w:rsidRPr="001C08F3">
        <w:rPr>
          <w:lang w:val="pl-PL"/>
        </w:rPr>
        <w:t>, Coco-</w:t>
      </w:r>
      <w:proofErr w:type="spellStart"/>
      <w:r w:rsidRPr="001C08F3">
        <w:rPr>
          <w:lang w:val="pl-PL"/>
        </w:rPr>
        <w:t>Glucoside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Glyceryl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Oleate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Tocopherol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Hydrogenated</w:t>
      </w:r>
      <w:proofErr w:type="spellEnd"/>
      <w:r w:rsidRPr="001C08F3">
        <w:rPr>
          <w:lang w:val="pl-PL"/>
        </w:rPr>
        <w:t xml:space="preserve"> Palm </w:t>
      </w:r>
      <w:proofErr w:type="spellStart"/>
      <w:r w:rsidRPr="001C08F3">
        <w:rPr>
          <w:lang w:val="pl-PL"/>
        </w:rPr>
        <w:t>Glycerides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Citrate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Hydroxypropyl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Guar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Hydroxypropyltrimonium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Chloride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Propylene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Glycol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Citric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Acid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Disodium</w:t>
      </w:r>
      <w:proofErr w:type="spellEnd"/>
      <w:r w:rsidRPr="001C08F3">
        <w:rPr>
          <w:lang w:val="pl-PL"/>
        </w:rPr>
        <w:t xml:space="preserve"> EDTA, </w:t>
      </w:r>
      <w:proofErr w:type="spellStart"/>
      <w:r w:rsidRPr="001C08F3">
        <w:rPr>
          <w:lang w:val="pl-PL"/>
        </w:rPr>
        <w:t>Potassium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Sorbate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Sodium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Benzoate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Phenoxyethanol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Caprylyl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Glycol</w:t>
      </w:r>
      <w:proofErr w:type="spellEnd"/>
      <w:r w:rsidRPr="001C08F3">
        <w:rPr>
          <w:lang w:val="pl-PL"/>
        </w:rPr>
        <w:t xml:space="preserve">, </w:t>
      </w:r>
      <w:bookmarkStart w:id="0" w:name="_Hlk192673033"/>
      <w:proofErr w:type="spellStart"/>
      <w:r w:rsidRPr="001C08F3">
        <w:rPr>
          <w:lang w:val="pl-PL"/>
        </w:rPr>
        <w:t>Parfum</w:t>
      </w:r>
      <w:proofErr w:type="spellEnd"/>
      <w:r w:rsidRPr="001C08F3">
        <w:rPr>
          <w:lang w:val="pl-PL"/>
        </w:rPr>
        <w:t xml:space="preserve">, </w:t>
      </w:r>
      <w:proofErr w:type="spellStart"/>
      <w:r w:rsidRPr="001C08F3">
        <w:rPr>
          <w:lang w:val="pl-PL"/>
        </w:rPr>
        <w:t>Lavandula</w:t>
      </w:r>
      <w:proofErr w:type="spellEnd"/>
      <w:r w:rsidRPr="001C08F3">
        <w:rPr>
          <w:lang w:val="pl-PL"/>
        </w:rPr>
        <w:t xml:space="preserve"> </w:t>
      </w:r>
      <w:proofErr w:type="spellStart"/>
      <w:r w:rsidRPr="001C08F3">
        <w:rPr>
          <w:lang w:val="pl-PL"/>
        </w:rPr>
        <w:t>Oil</w:t>
      </w:r>
      <w:proofErr w:type="spellEnd"/>
      <w:r w:rsidRPr="001C08F3">
        <w:rPr>
          <w:lang w:val="pl-PL"/>
        </w:rPr>
        <w:t>/</w:t>
      </w:r>
      <w:proofErr w:type="spellStart"/>
      <w:r w:rsidRPr="001C08F3">
        <w:rPr>
          <w:lang w:val="pl-PL"/>
        </w:rPr>
        <w:t>Extract</w:t>
      </w:r>
      <w:proofErr w:type="spellEnd"/>
      <w:r w:rsidRPr="001C08F3">
        <w:rPr>
          <w:lang w:val="pl-PL"/>
        </w:rPr>
        <w:t>.</w:t>
      </w:r>
    </w:p>
    <w:bookmarkEnd w:id="0"/>
    <w:p w14:paraId="67E6CC69" w14:textId="77777777" w:rsidR="007951A6" w:rsidRDefault="007951A6" w:rsidP="007951A6"/>
    <w:p w14:paraId="0002675B" w14:textId="77777777" w:rsidR="007951A6" w:rsidRPr="008F2543" w:rsidRDefault="007951A6" w:rsidP="007951A6"/>
    <w:p w14:paraId="6E061569" w14:textId="77777777" w:rsidR="008F2543" w:rsidRPr="008F2543" w:rsidRDefault="00000000" w:rsidP="008F2543">
      <w:r>
        <w:pict w14:anchorId="20FCB9E8">
          <v:rect id="_x0000_i1026" style="width:0;height:1.5pt" o:hralign="center" o:hrstd="t" o:hr="t" fillcolor="#a0a0a0" stroked="f"/>
        </w:pict>
      </w:r>
    </w:p>
    <w:p w14:paraId="7A7048AA" w14:textId="399ACC27" w:rsidR="008F2543" w:rsidRPr="008F2543" w:rsidRDefault="007951A6" w:rsidP="008F2543">
      <w:pPr>
        <w:rPr>
          <w:b/>
          <w:bCs/>
        </w:rPr>
      </w:pPr>
      <w:r>
        <w:rPr>
          <w:b/>
          <w:bCs/>
        </w:rPr>
        <w:t>Kiedy używać?</w:t>
      </w:r>
      <w:r w:rsidR="008F2543" w:rsidRPr="008F2543">
        <w:rPr>
          <w:b/>
          <w:bCs/>
        </w:rPr>
        <w:t>:</w:t>
      </w:r>
    </w:p>
    <w:p w14:paraId="40A094C6" w14:textId="77777777" w:rsidR="008F2543" w:rsidRPr="008F2543" w:rsidRDefault="008F2543" w:rsidP="008F2543">
      <w:r w:rsidRPr="008F2543">
        <w:t xml:space="preserve">Szampon </w:t>
      </w:r>
      <w:proofErr w:type="spellStart"/>
      <w:r w:rsidRPr="008F2543">
        <w:t>Kerabione</w:t>
      </w:r>
      <w:proofErr w:type="spellEnd"/>
      <w:r w:rsidRPr="008F2543">
        <w:t xml:space="preserve"> Dermo Control jest rekomendowany w przypadku:</w:t>
      </w:r>
    </w:p>
    <w:p w14:paraId="6B7842DF" w14:textId="77777777" w:rsidR="008F2543" w:rsidRPr="008F2543" w:rsidRDefault="008F2543" w:rsidP="008F2543">
      <w:pPr>
        <w:numPr>
          <w:ilvl w:val="0"/>
          <w:numId w:val="2"/>
        </w:numPr>
      </w:pPr>
      <w:r w:rsidRPr="008F2543">
        <w:t>Łupieżu suchego i tłustego</w:t>
      </w:r>
    </w:p>
    <w:p w14:paraId="7FAA6822" w14:textId="77777777" w:rsidR="008F2543" w:rsidRPr="008F2543" w:rsidRDefault="008F2543" w:rsidP="008F2543">
      <w:pPr>
        <w:numPr>
          <w:ilvl w:val="0"/>
          <w:numId w:val="2"/>
        </w:numPr>
      </w:pPr>
      <w:r w:rsidRPr="008F2543">
        <w:t>Łojotokowego zapalenia skóry głowy</w:t>
      </w:r>
    </w:p>
    <w:p w14:paraId="4769DBC2" w14:textId="77777777" w:rsidR="008F2543" w:rsidRPr="008F2543" w:rsidRDefault="008F2543" w:rsidP="008F2543">
      <w:pPr>
        <w:numPr>
          <w:ilvl w:val="0"/>
          <w:numId w:val="2"/>
        </w:numPr>
      </w:pPr>
      <w:r w:rsidRPr="008F2543">
        <w:t>Wrażliwej, skłonnej do podrażnień i swędzenia skóry głowy</w:t>
      </w:r>
    </w:p>
    <w:p w14:paraId="4320819C" w14:textId="77777777" w:rsidR="008F2543" w:rsidRPr="008F2543" w:rsidRDefault="008F2543" w:rsidP="008F2543">
      <w:pPr>
        <w:numPr>
          <w:ilvl w:val="0"/>
          <w:numId w:val="2"/>
        </w:numPr>
      </w:pPr>
      <w:r w:rsidRPr="008F2543">
        <w:t>Włosów z tendencją do przetłuszczania się</w:t>
      </w:r>
    </w:p>
    <w:p w14:paraId="5119193C" w14:textId="77777777" w:rsidR="008F2543" w:rsidRPr="008F2543" w:rsidRDefault="008F2543" w:rsidP="008F2543">
      <w:r w:rsidRPr="008F2543">
        <w:t xml:space="preserve">Dzięki formule </w:t>
      </w:r>
      <w:r w:rsidRPr="008F2543">
        <w:rPr>
          <w:b/>
          <w:bCs/>
        </w:rPr>
        <w:t>bez SLS/SLES</w:t>
      </w:r>
      <w:r w:rsidRPr="008F2543">
        <w:t xml:space="preserve"> jest doskonale tolerowany i może być stosowany w pielęgnacji długoterminowej, również w okresach remisji w celu zapobiegania nawrotom.</w:t>
      </w:r>
    </w:p>
    <w:p w14:paraId="4AE9EB49" w14:textId="77777777" w:rsidR="008F2543" w:rsidRPr="008F2543" w:rsidRDefault="00000000" w:rsidP="008F2543">
      <w:r>
        <w:pict w14:anchorId="1A74C63C">
          <v:rect id="_x0000_i1027" style="width:0;height:1.5pt" o:hralign="center" o:hrstd="t" o:hr="t" fillcolor="#a0a0a0" stroked="f"/>
        </w:pict>
      </w:r>
    </w:p>
    <w:p w14:paraId="0AF43D38" w14:textId="7425A5AC" w:rsidR="008F2543" w:rsidRPr="008F2543" w:rsidRDefault="007951A6" w:rsidP="008F2543">
      <w:pPr>
        <w:rPr>
          <w:b/>
          <w:bCs/>
        </w:rPr>
      </w:pPr>
      <w:r>
        <w:rPr>
          <w:b/>
          <w:bCs/>
        </w:rPr>
        <w:t>Jak używać?</w:t>
      </w:r>
    </w:p>
    <w:p w14:paraId="56DD3DD2" w14:textId="77777777" w:rsidR="008F2543" w:rsidRPr="008F2543" w:rsidRDefault="008F2543" w:rsidP="008F2543">
      <w:pPr>
        <w:numPr>
          <w:ilvl w:val="0"/>
          <w:numId w:val="3"/>
        </w:numPr>
      </w:pPr>
      <w:r w:rsidRPr="008F2543">
        <w:rPr>
          <w:b/>
          <w:bCs/>
        </w:rPr>
        <w:t>Kuracja intensywna:</w:t>
      </w:r>
      <w:r w:rsidRPr="008F2543">
        <w:t xml:space="preserve"> Stosować 2-3 razy w tygodniu przez 4 tygodnie.</w:t>
      </w:r>
    </w:p>
    <w:p w14:paraId="00998F23" w14:textId="77777777" w:rsidR="008F2543" w:rsidRPr="008F2543" w:rsidRDefault="008F2543" w:rsidP="008F2543">
      <w:pPr>
        <w:numPr>
          <w:ilvl w:val="0"/>
          <w:numId w:val="3"/>
        </w:numPr>
      </w:pPr>
      <w:r w:rsidRPr="008F2543">
        <w:rPr>
          <w:b/>
          <w:bCs/>
        </w:rPr>
        <w:t>Pielęgnacja podtrzymująca (profilaktyka):</w:t>
      </w:r>
      <w:r w:rsidRPr="008F2543">
        <w:t xml:space="preserve"> Stosować 1-2 razy w tygodniu.</w:t>
      </w:r>
    </w:p>
    <w:p w14:paraId="1E14F022" w14:textId="77777777" w:rsidR="008F2543" w:rsidRDefault="008F2543" w:rsidP="008F2543">
      <w:r w:rsidRPr="008F2543">
        <w:t>Niewielką ilość szamponu nanieść na wilgotne włosy i skórę głowy, delikatnie masować do uzyskania piany. Pozostawić na skórze na 3-5 minut, a następnie dokładnie spłukać.</w:t>
      </w:r>
    </w:p>
    <w:p w14:paraId="2B9DE721" w14:textId="77777777" w:rsidR="007951A6" w:rsidRPr="008F2543" w:rsidRDefault="00000000" w:rsidP="007951A6">
      <w:r>
        <w:pict w14:anchorId="4506A968">
          <v:rect id="_x0000_i1028" style="width:0;height:1.5pt" o:hralign="center" o:hrstd="t" o:hr="t" fillcolor="#a0a0a0" stroked="f"/>
        </w:pict>
      </w:r>
    </w:p>
    <w:p w14:paraId="7646C771" w14:textId="45A204AA" w:rsidR="007951A6" w:rsidRPr="007951A6" w:rsidRDefault="007951A6" w:rsidP="008F2543">
      <w:pPr>
        <w:rPr>
          <w:b/>
          <w:bCs/>
        </w:rPr>
      </w:pPr>
      <w:r w:rsidRPr="007951A6">
        <w:rPr>
          <w:b/>
          <w:bCs/>
        </w:rPr>
        <w:t>Dowiedz się więcej o KERABIONE DERMO CONTROL</w:t>
      </w:r>
    </w:p>
    <w:p w14:paraId="7F2EF13D" w14:textId="77777777" w:rsidR="007951A6" w:rsidRPr="008F2543" w:rsidRDefault="007951A6" w:rsidP="007951A6">
      <w:r w:rsidRPr="008F2543">
        <w:t xml:space="preserve">Formuła szamponu </w:t>
      </w:r>
      <w:proofErr w:type="spellStart"/>
      <w:r w:rsidRPr="008F2543">
        <w:t>Kerabione</w:t>
      </w:r>
      <w:proofErr w:type="spellEnd"/>
      <w:r w:rsidRPr="008F2543">
        <w:t xml:space="preserve"> Dermo Control działa kompleksowo, odpowiadając na wszystkie potrzeby problematycznej skóry głowy:</w:t>
      </w:r>
    </w:p>
    <w:p w14:paraId="46E9BF13" w14:textId="77777777" w:rsidR="007951A6" w:rsidRPr="008F2543" w:rsidRDefault="007951A6" w:rsidP="007951A6">
      <w:pPr>
        <w:numPr>
          <w:ilvl w:val="0"/>
          <w:numId w:val="1"/>
        </w:numPr>
      </w:pPr>
      <w:r w:rsidRPr="008F2543">
        <w:rPr>
          <w:b/>
          <w:bCs/>
        </w:rPr>
        <w:t>Działanie Przeciwłupieżowe i Przeciwgrzybicze:</w:t>
      </w:r>
    </w:p>
    <w:p w14:paraId="105416F2" w14:textId="77777777" w:rsidR="007951A6" w:rsidRPr="008F2543" w:rsidRDefault="007951A6" w:rsidP="007951A6">
      <w:pPr>
        <w:numPr>
          <w:ilvl w:val="1"/>
          <w:numId w:val="1"/>
        </w:numPr>
      </w:pPr>
      <w:proofErr w:type="spellStart"/>
      <w:r w:rsidRPr="008F2543">
        <w:rPr>
          <w:b/>
          <w:bCs/>
        </w:rPr>
        <w:t>Pirokton</w:t>
      </w:r>
      <w:proofErr w:type="spellEnd"/>
      <w:r w:rsidRPr="008F2543">
        <w:rPr>
          <w:b/>
          <w:bCs/>
        </w:rPr>
        <w:t xml:space="preserve"> </w:t>
      </w:r>
      <w:proofErr w:type="spellStart"/>
      <w:r w:rsidRPr="008F2543">
        <w:rPr>
          <w:b/>
          <w:bCs/>
        </w:rPr>
        <w:t>Olaminy</w:t>
      </w:r>
      <w:proofErr w:type="spellEnd"/>
      <w:r w:rsidRPr="008F2543">
        <w:rPr>
          <w:b/>
          <w:bCs/>
        </w:rPr>
        <w:t xml:space="preserve"> (</w:t>
      </w:r>
      <w:proofErr w:type="spellStart"/>
      <w:r w:rsidRPr="008F2543">
        <w:rPr>
          <w:b/>
          <w:bCs/>
        </w:rPr>
        <w:t>Piroctone</w:t>
      </w:r>
      <w:proofErr w:type="spellEnd"/>
      <w:r w:rsidRPr="008F2543">
        <w:rPr>
          <w:b/>
          <w:bCs/>
        </w:rPr>
        <w:t xml:space="preserve"> </w:t>
      </w:r>
      <w:proofErr w:type="spellStart"/>
      <w:r w:rsidRPr="008F2543">
        <w:rPr>
          <w:b/>
          <w:bCs/>
        </w:rPr>
        <w:t>Olamine</w:t>
      </w:r>
      <w:proofErr w:type="spellEnd"/>
      <w:r w:rsidRPr="008F2543">
        <w:rPr>
          <w:b/>
          <w:bCs/>
        </w:rPr>
        <w:t>)</w:t>
      </w:r>
      <w:r w:rsidRPr="008F2543">
        <w:t xml:space="preserve"> skutecznie hamuje rozwój grzybów </w:t>
      </w:r>
      <w:proofErr w:type="spellStart"/>
      <w:r w:rsidRPr="008F2543">
        <w:rPr>
          <w:i/>
          <w:iCs/>
        </w:rPr>
        <w:t>Malassezia</w:t>
      </w:r>
      <w:proofErr w:type="spellEnd"/>
      <w:r w:rsidRPr="008F2543">
        <w:rPr>
          <w:i/>
          <w:iCs/>
        </w:rPr>
        <w:t xml:space="preserve"> </w:t>
      </w:r>
      <w:proofErr w:type="spellStart"/>
      <w:r w:rsidRPr="008F2543">
        <w:rPr>
          <w:i/>
          <w:iCs/>
        </w:rPr>
        <w:t>furfur</w:t>
      </w:r>
      <w:proofErr w:type="spellEnd"/>
      <w:r w:rsidRPr="008F2543">
        <w:t>, które są główną przyczyną powstawania łupieżu.</w:t>
      </w:r>
    </w:p>
    <w:p w14:paraId="0500E9A1" w14:textId="77777777" w:rsidR="007951A6" w:rsidRPr="008F2543" w:rsidRDefault="007951A6" w:rsidP="007951A6">
      <w:pPr>
        <w:numPr>
          <w:ilvl w:val="1"/>
          <w:numId w:val="1"/>
        </w:numPr>
      </w:pPr>
      <w:r w:rsidRPr="008F2543">
        <w:lastRenderedPageBreak/>
        <w:t>Bogactwo ekstraktów roślinnych (m.in. z nasturcji, szałwii, łopianu, rozmarynu, lawendy) wspiera działanie przeciwgrzybicze i antybakteryjne.</w:t>
      </w:r>
    </w:p>
    <w:p w14:paraId="0F0F834F" w14:textId="77777777" w:rsidR="007951A6" w:rsidRPr="008F2543" w:rsidRDefault="007951A6" w:rsidP="007951A6">
      <w:pPr>
        <w:numPr>
          <w:ilvl w:val="0"/>
          <w:numId w:val="1"/>
        </w:numPr>
      </w:pPr>
      <w:r w:rsidRPr="008F2543">
        <w:rPr>
          <w:b/>
          <w:bCs/>
        </w:rPr>
        <w:t>Łagodzenie Podrażnień i Redukcja Świądu:</w:t>
      </w:r>
    </w:p>
    <w:p w14:paraId="612D1B8E" w14:textId="77777777" w:rsidR="007951A6" w:rsidRPr="008F2543" w:rsidRDefault="007951A6" w:rsidP="007951A6">
      <w:pPr>
        <w:numPr>
          <w:ilvl w:val="1"/>
          <w:numId w:val="1"/>
        </w:numPr>
      </w:pPr>
      <w:r w:rsidRPr="008F2543">
        <w:rPr>
          <w:b/>
          <w:bCs/>
        </w:rPr>
        <w:t xml:space="preserve">Aloes, rumianek, arnika i </w:t>
      </w:r>
      <w:proofErr w:type="spellStart"/>
      <w:r w:rsidRPr="008F2543">
        <w:rPr>
          <w:b/>
          <w:bCs/>
        </w:rPr>
        <w:t>pantenol</w:t>
      </w:r>
      <w:proofErr w:type="spellEnd"/>
      <w:r w:rsidRPr="008F2543">
        <w:t xml:space="preserve"> koją podrażnioną skórę, redukują zaczerwienienia i przynoszą natychmiastową ulgę w uporczywym swędzeniu.</w:t>
      </w:r>
    </w:p>
    <w:p w14:paraId="1A86F6B9" w14:textId="77777777" w:rsidR="007951A6" w:rsidRPr="008F2543" w:rsidRDefault="007951A6" w:rsidP="007951A6">
      <w:pPr>
        <w:numPr>
          <w:ilvl w:val="0"/>
          <w:numId w:val="1"/>
        </w:numPr>
      </w:pPr>
      <w:r w:rsidRPr="008F2543">
        <w:rPr>
          <w:b/>
          <w:bCs/>
        </w:rPr>
        <w:t xml:space="preserve">Regulacja </w:t>
      </w:r>
      <w:proofErr w:type="spellStart"/>
      <w:r w:rsidRPr="008F2543">
        <w:rPr>
          <w:b/>
          <w:bCs/>
        </w:rPr>
        <w:t>Sebum</w:t>
      </w:r>
      <w:proofErr w:type="spellEnd"/>
      <w:r w:rsidRPr="008F2543">
        <w:rPr>
          <w:b/>
          <w:bCs/>
        </w:rPr>
        <w:t xml:space="preserve"> i Dłuższa Świeżość Włosów:</w:t>
      </w:r>
    </w:p>
    <w:p w14:paraId="46B3CC68" w14:textId="77777777" w:rsidR="007951A6" w:rsidRPr="008F2543" w:rsidRDefault="007951A6" w:rsidP="007951A6">
      <w:pPr>
        <w:numPr>
          <w:ilvl w:val="1"/>
          <w:numId w:val="1"/>
        </w:numPr>
      </w:pPr>
      <w:r w:rsidRPr="008F2543">
        <w:t xml:space="preserve">Ekstrakty z </w:t>
      </w:r>
      <w:r w:rsidRPr="008F2543">
        <w:rPr>
          <w:b/>
          <w:bCs/>
        </w:rPr>
        <w:t>rozmarynu, łopianu i szałwii</w:t>
      </w:r>
      <w:r w:rsidRPr="008F2543">
        <w:t xml:space="preserve"> normalizują wydzielanie </w:t>
      </w:r>
      <w:proofErr w:type="spellStart"/>
      <w:r w:rsidRPr="008F2543">
        <w:t>sebum</w:t>
      </w:r>
      <w:proofErr w:type="spellEnd"/>
      <w:r w:rsidRPr="008F2543">
        <w:t>, dzięki czemu skóra głowy mniej się przetłuszcza, a włosy pozostają świeże i lekkie na dłużej.</w:t>
      </w:r>
    </w:p>
    <w:p w14:paraId="7AB58A45" w14:textId="77777777" w:rsidR="007951A6" w:rsidRPr="008F2543" w:rsidRDefault="007951A6" w:rsidP="007951A6">
      <w:pPr>
        <w:numPr>
          <w:ilvl w:val="0"/>
          <w:numId w:val="1"/>
        </w:numPr>
      </w:pPr>
      <w:r w:rsidRPr="008F2543">
        <w:rPr>
          <w:b/>
          <w:bCs/>
        </w:rPr>
        <w:t>Wzmocnienie Włosów i Ograniczenie Wypadania:</w:t>
      </w:r>
    </w:p>
    <w:p w14:paraId="218666C3" w14:textId="77777777" w:rsidR="007951A6" w:rsidRDefault="007951A6" w:rsidP="007951A6">
      <w:pPr>
        <w:numPr>
          <w:ilvl w:val="1"/>
          <w:numId w:val="1"/>
        </w:numPr>
      </w:pPr>
      <w:r w:rsidRPr="008F2543">
        <w:t xml:space="preserve">Kompozycja </w:t>
      </w:r>
      <w:r w:rsidRPr="008F2543">
        <w:rPr>
          <w:b/>
          <w:bCs/>
        </w:rPr>
        <w:t>rukwi wodnej, nasturcji i szałwii</w:t>
      </w:r>
      <w:r w:rsidRPr="008F2543">
        <w:t xml:space="preserve"> wzmacnia cebulki, poprawiając kondycję włosów i hamując ich nadmierne wypadanie.</w:t>
      </w:r>
    </w:p>
    <w:p w14:paraId="700EED48" w14:textId="77777777" w:rsidR="007951A6" w:rsidRPr="008F2543" w:rsidRDefault="007951A6" w:rsidP="008F2543"/>
    <w:sectPr w:rsidR="007951A6" w:rsidRPr="008F2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176F3"/>
    <w:multiLevelType w:val="multilevel"/>
    <w:tmpl w:val="4E08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131151"/>
    <w:multiLevelType w:val="multilevel"/>
    <w:tmpl w:val="E6DA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9874DE"/>
    <w:multiLevelType w:val="multilevel"/>
    <w:tmpl w:val="944E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B42234"/>
    <w:multiLevelType w:val="multilevel"/>
    <w:tmpl w:val="C6E0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5394"/>
    <w:multiLevelType w:val="multilevel"/>
    <w:tmpl w:val="5744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4E6004"/>
    <w:multiLevelType w:val="multilevel"/>
    <w:tmpl w:val="964EC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1399773">
    <w:abstractNumId w:val="5"/>
  </w:num>
  <w:num w:numId="2" w16cid:durableId="2071069860">
    <w:abstractNumId w:val="0"/>
  </w:num>
  <w:num w:numId="3" w16cid:durableId="387191524">
    <w:abstractNumId w:val="1"/>
  </w:num>
  <w:num w:numId="4" w16cid:durableId="1112167224">
    <w:abstractNumId w:val="4"/>
  </w:num>
  <w:num w:numId="5" w16cid:durableId="271403438">
    <w:abstractNumId w:val="2"/>
  </w:num>
  <w:num w:numId="6" w16cid:durableId="1316108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43"/>
    <w:rsid w:val="00145089"/>
    <w:rsid w:val="004B6652"/>
    <w:rsid w:val="00715722"/>
    <w:rsid w:val="007951A6"/>
    <w:rsid w:val="008135C9"/>
    <w:rsid w:val="008F2543"/>
    <w:rsid w:val="00BE4207"/>
    <w:rsid w:val="00F7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14EB"/>
  <w15:chartTrackingRefBased/>
  <w15:docId w15:val="{01093080-1DEC-4CF3-932E-CEAA4ADF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2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2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25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2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25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2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2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2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2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2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2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254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254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25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25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25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25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2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2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2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2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2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25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25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254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2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254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2543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rsid w:val="00795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Wróblewska</dc:creator>
  <cp:keywords/>
  <dc:description/>
  <cp:lastModifiedBy>Marta Wróblewska</cp:lastModifiedBy>
  <cp:revision>2</cp:revision>
  <dcterms:created xsi:type="dcterms:W3CDTF">2025-08-27T09:31:00Z</dcterms:created>
  <dcterms:modified xsi:type="dcterms:W3CDTF">2025-08-27T10:32:00Z</dcterms:modified>
</cp:coreProperties>
</file>